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63" w:rsidRDefault="00FF1B2D">
      <w:r>
        <w:t>“PLEASE SILENCE ALL CELL PHONES AND REFRAIN FROM CELL PHONE USE DURING THE MEETING”</w:t>
      </w:r>
    </w:p>
    <w:p w:rsidR="00FF1B2D" w:rsidRDefault="00FF1B2D"/>
    <w:p w:rsidR="00FF1B2D" w:rsidRDefault="00FF1B2D" w:rsidP="00FF1B2D">
      <w:pPr>
        <w:pStyle w:val="NoSpacing"/>
        <w:jc w:val="center"/>
      </w:pPr>
      <w:r>
        <w:t>AGENDA FOR THE DRACUT HOUSING AUTHORITY’S REGULAR MEETING</w:t>
      </w:r>
    </w:p>
    <w:p w:rsidR="00FF1B2D" w:rsidRDefault="00FF1B2D" w:rsidP="00FF1B2D">
      <w:pPr>
        <w:pStyle w:val="NoSpacing"/>
        <w:jc w:val="center"/>
      </w:pPr>
      <w:r>
        <w:t>JULY 18, 2016</w:t>
      </w:r>
    </w:p>
    <w:p w:rsidR="00FF1B2D" w:rsidRDefault="00FF1B2D" w:rsidP="00FF1B2D">
      <w:pPr>
        <w:pStyle w:val="NoSpacing"/>
        <w:jc w:val="center"/>
      </w:pPr>
      <w:r>
        <w:t>971 MAMMOTH ROAD</w:t>
      </w:r>
    </w:p>
    <w:p w:rsidR="00FF1B2D" w:rsidRDefault="00FF1B2D" w:rsidP="00FF1B2D">
      <w:pPr>
        <w:pStyle w:val="NoSpacing"/>
        <w:jc w:val="center"/>
      </w:pPr>
      <w:r>
        <w:t>DRACUT, MA  01826</w:t>
      </w:r>
    </w:p>
    <w:p w:rsidR="00FF1B2D" w:rsidRDefault="00FF1B2D" w:rsidP="00FF1B2D">
      <w:pPr>
        <w:pStyle w:val="NoSpacing"/>
        <w:jc w:val="center"/>
      </w:pPr>
    </w:p>
    <w:p w:rsidR="00FF1B2D" w:rsidRDefault="00FF1B2D" w:rsidP="00FF1B2D">
      <w:pPr>
        <w:pStyle w:val="NoSpacing"/>
        <w:jc w:val="center"/>
      </w:pPr>
      <w:r>
        <w:t>6:00 P.M.</w:t>
      </w:r>
    </w:p>
    <w:p w:rsidR="00FF1B2D" w:rsidRDefault="00FF1B2D" w:rsidP="00FF1B2D">
      <w:pPr>
        <w:pStyle w:val="NoSpacing"/>
        <w:jc w:val="center"/>
      </w:pPr>
    </w:p>
    <w:p w:rsidR="00FF1B2D" w:rsidRDefault="00FF1B2D" w:rsidP="00FF1B2D">
      <w:pPr>
        <w:pStyle w:val="NoSpacing"/>
        <w:jc w:val="center"/>
      </w:pPr>
    </w:p>
    <w:p w:rsidR="00FF1B2D" w:rsidRDefault="00FF1B2D" w:rsidP="00FF1B2D">
      <w:pPr>
        <w:pStyle w:val="NoSpacing"/>
        <w:jc w:val="center"/>
      </w:pPr>
    </w:p>
    <w:p w:rsidR="00FF1B2D" w:rsidRDefault="00FF1B2D" w:rsidP="00FF1B2D">
      <w:pPr>
        <w:pStyle w:val="NoSpacing"/>
      </w:pPr>
    </w:p>
    <w:p w:rsidR="00FF1B2D" w:rsidRPr="00FF1B2D" w:rsidRDefault="00FF1B2D" w:rsidP="00FF1B2D">
      <w:pPr>
        <w:pStyle w:val="NoSpacing"/>
        <w:rPr>
          <w:b/>
          <w:u w:val="single"/>
        </w:rPr>
      </w:pPr>
      <w:r w:rsidRPr="00FF1B2D">
        <w:rPr>
          <w:b/>
          <w:u w:val="single"/>
        </w:rPr>
        <w:t>PLEDGE OF ALLEGIANCE</w:t>
      </w:r>
    </w:p>
    <w:p w:rsidR="00FF1B2D" w:rsidRDefault="00FF1B2D" w:rsidP="00FF1B2D">
      <w:pPr>
        <w:pStyle w:val="NoSpacing"/>
      </w:pPr>
    </w:p>
    <w:p w:rsidR="00FF1B2D" w:rsidRPr="00FF1B2D" w:rsidRDefault="00FF1B2D" w:rsidP="00FF1B2D">
      <w:pPr>
        <w:pStyle w:val="NoSpacing"/>
        <w:rPr>
          <w:b/>
          <w:u w:val="single"/>
        </w:rPr>
      </w:pPr>
      <w:r w:rsidRPr="00FF1B2D">
        <w:rPr>
          <w:b/>
          <w:u w:val="single"/>
        </w:rPr>
        <w:t>ROLL-CALL</w:t>
      </w:r>
    </w:p>
    <w:p w:rsidR="00FF1B2D" w:rsidRDefault="00FF1B2D" w:rsidP="00FF1B2D">
      <w:pPr>
        <w:pStyle w:val="NoSpacing"/>
      </w:pPr>
    </w:p>
    <w:p w:rsidR="00FF1B2D" w:rsidRDefault="00FF1B2D" w:rsidP="00FF1B2D">
      <w:pPr>
        <w:pStyle w:val="NoSpacing"/>
        <w:numPr>
          <w:ilvl w:val="0"/>
          <w:numId w:val="1"/>
        </w:numPr>
      </w:pPr>
      <w:r>
        <w:t>A vote to approve the minutes of the June 20, 2016 Board Meeting.</w:t>
      </w:r>
    </w:p>
    <w:p w:rsidR="00FF1B2D" w:rsidRDefault="00FF1B2D" w:rsidP="00FF1B2D">
      <w:pPr>
        <w:pStyle w:val="NoSpacing"/>
      </w:pPr>
    </w:p>
    <w:p w:rsidR="00FF1B2D" w:rsidRDefault="00FF1B2D" w:rsidP="00FF1B2D">
      <w:pPr>
        <w:pStyle w:val="NoSpacing"/>
      </w:pPr>
    </w:p>
    <w:p w:rsidR="00FF1B2D" w:rsidRDefault="00FF1B2D" w:rsidP="00FF1B2D">
      <w:pPr>
        <w:pStyle w:val="NoSpacing"/>
        <w:numPr>
          <w:ilvl w:val="0"/>
          <w:numId w:val="1"/>
        </w:numPr>
        <w:rPr>
          <w:b/>
          <w:u w:val="single"/>
        </w:rPr>
      </w:pPr>
      <w:r w:rsidRPr="00FF1B2D">
        <w:rPr>
          <w:b/>
          <w:u w:val="single"/>
        </w:rPr>
        <w:t>BILLS &amp; COMMUNICATIONS:</w:t>
      </w:r>
    </w:p>
    <w:p w:rsidR="00FF1B2D" w:rsidRDefault="00FF1B2D" w:rsidP="00FF1B2D">
      <w:pPr>
        <w:pStyle w:val="NoSpacing"/>
        <w:rPr>
          <w:b/>
          <w:u w:val="single"/>
        </w:rPr>
      </w:pPr>
    </w:p>
    <w:p w:rsidR="00FF1B2D" w:rsidRDefault="00FF1B2D" w:rsidP="00FF1B2D">
      <w:pPr>
        <w:pStyle w:val="NoSpacing"/>
        <w:numPr>
          <w:ilvl w:val="0"/>
          <w:numId w:val="2"/>
        </w:numPr>
      </w:pPr>
      <w:r>
        <w:t>A vote to approve the July 2016 Warrant.</w:t>
      </w:r>
    </w:p>
    <w:p w:rsidR="00FF1B2D" w:rsidRDefault="00FF1B2D" w:rsidP="00FF1B2D">
      <w:pPr>
        <w:pStyle w:val="NoSpacing"/>
        <w:ind w:left="1800"/>
      </w:pPr>
    </w:p>
    <w:p w:rsidR="00FF1B2D" w:rsidRDefault="00FF1B2D" w:rsidP="00FF1B2D">
      <w:pPr>
        <w:pStyle w:val="NoSpacing"/>
        <w:numPr>
          <w:ilvl w:val="0"/>
          <w:numId w:val="2"/>
        </w:numPr>
      </w:pPr>
      <w:r>
        <w:t>A vote to put the July 2016 Financial Reports on file for audit.</w:t>
      </w:r>
    </w:p>
    <w:p w:rsidR="00FF1B2D" w:rsidRDefault="00FF1B2D" w:rsidP="00FF1B2D">
      <w:pPr>
        <w:pStyle w:val="ListParagraph"/>
      </w:pPr>
    </w:p>
    <w:p w:rsidR="00FF1B2D" w:rsidRDefault="00FF1B2D" w:rsidP="00FF1B2D">
      <w:pPr>
        <w:pStyle w:val="NoSpacing"/>
        <w:numPr>
          <w:ilvl w:val="0"/>
          <w:numId w:val="1"/>
        </w:numPr>
        <w:rPr>
          <w:b/>
          <w:u w:val="single"/>
        </w:rPr>
      </w:pPr>
      <w:r w:rsidRPr="00FF1B2D">
        <w:rPr>
          <w:b/>
          <w:u w:val="single"/>
        </w:rPr>
        <w:t>EXECUTIVE DIRECTOR’S REPORT:</w:t>
      </w:r>
    </w:p>
    <w:p w:rsidR="00FF1B2D" w:rsidRDefault="00FF1B2D" w:rsidP="00FF1B2D">
      <w:pPr>
        <w:pStyle w:val="NoSpacing"/>
        <w:rPr>
          <w:b/>
          <w:u w:val="single"/>
        </w:rPr>
      </w:pPr>
    </w:p>
    <w:p w:rsidR="00FF1B2D" w:rsidRDefault="00FF1B2D" w:rsidP="00FF1B2D">
      <w:pPr>
        <w:pStyle w:val="NoSpacing"/>
        <w:numPr>
          <w:ilvl w:val="0"/>
          <w:numId w:val="4"/>
        </w:numPr>
      </w:pPr>
      <w:r>
        <w:t>A vote to approve Change Order #1 from Aden Construction which consists of</w:t>
      </w:r>
    </w:p>
    <w:p w:rsidR="00FF1B2D" w:rsidRDefault="00FF1B2D" w:rsidP="00FF1B2D">
      <w:pPr>
        <w:pStyle w:val="NoSpacing"/>
        <w:ind w:left="1440"/>
      </w:pPr>
      <w:r>
        <w:t xml:space="preserve">repairing existing framing below back doors at </w:t>
      </w:r>
      <w:r w:rsidR="00902425">
        <w:t>47/49 Hampson Street and replac</w:t>
      </w:r>
      <w:r>
        <w:t>ing back stairways. The amount of this change order is $7,800.00</w:t>
      </w:r>
      <w:r w:rsidR="00902425">
        <w:t xml:space="preserve">.  </w:t>
      </w:r>
    </w:p>
    <w:p w:rsidR="00902425" w:rsidRDefault="00902425" w:rsidP="00902425">
      <w:pPr>
        <w:pStyle w:val="NoSpacing"/>
      </w:pPr>
    </w:p>
    <w:p w:rsidR="00902425" w:rsidRDefault="00902425" w:rsidP="00902425">
      <w:pPr>
        <w:pStyle w:val="NoSpacing"/>
        <w:numPr>
          <w:ilvl w:val="0"/>
          <w:numId w:val="4"/>
        </w:numPr>
      </w:pPr>
      <w:r>
        <w:t>A vote to approve Change Order #2 from Aden Construction which consists of adding vent spacers at eaves, between rafters, for both 47/49 Hampson Street and 61/63 Hampson Street.</w:t>
      </w:r>
      <w:r w:rsidR="008229A8">
        <w:t xml:space="preserve">  The amount of this change order is $1,480.00.</w:t>
      </w:r>
    </w:p>
    <w:p w:rsidR="00FF1B2D" w:rsidRDefault="00FF1B2D" w:rsidP="00AB1D5F">
      <w:pPr>
        <w:pStyle w:val="NoSpacing"/>
      </w:pPr>
    </w:p>
    <w:p w:rsidR="00AB1D5F" w:rsidRDefault="00AB1D5F" w:rsidP="00AB1D5F">
      <w:pPr>
        <w:pStyle w:val="NoSpacing"/>
        <w:numPr>
          <w:ilvl w:val="0"/>
          <w:numId w:val="4"/>
        </w:numPr>
      </w:pPr>
      <w:r>
        <w:t>A vote to approve the mission statement of the Joint Housing Sub-Committee of the Dracut Housing Authority and the Dracut Board of Selectmen.</w:t>
      </w:r>
    </w:p>
    <w:p w:rsidR="00AB1D5F" w:rsidRDefault="00AB1D5F" w:rsidP="00AB1D5F">
      <w:pPr>
        <w:pStyle w:val="ListParagraph"/>
      </w:pPr>
    </w:p>
    <w:p w:rsidR="00AB1D5F" w:rsidRDefault="00AB1D5F" w:rsidP="00AB1D5F">
      <w:pPr>
        <w:pStyle w:val="NoSpacing"/>
        <w:numPr>
          <w:ilvl w:val="0"/>
          <w:numId w:val="4"/>
        </w:numPr>
      </w:pPr>
      <w:r>
        <w:t>Work Order Report.</w:t>
      </w:r>
    </w:p>
    <w:p w:rsidR="00AB1D5F" w:rsidRDefault="00AB1D5F" w:rsidP="00AB1D5F">
      <w:pPr>
        <w:pStyle w:val="ListParagraph"/>
      </w:pPr>
    </w:p>
    <w:p w:rsidR="00AB1D5F" w:rsidRDefault="00AB1D5F" w:rsidP="00AB1D5F">
      <w:pPr>
        <w:pStyle w:val="NoSpacing"/>
        <w:numPr>
          <w:ilvl w:val="0"/>
          <w:numId w:val="4"/>
        </w:numPr>
      </w:pPr>
      <w:r>
        <w:t>Vacancy Report.</w:t>
      </w:r>
    </w:p>
    <w:p w:rsidR="00236775" w:rsidRDefault="00236775" w:rsidP="00236775">
      <w:pPr>
        <w:pStyle w:val="ListParagraph"/>
      </w:pPr>
    </w:p>
    <w:p w:rsidR="00236775" w:rsidRDefault="00236775" w:rsidP="00236775">
      <w:pPr>
        <w:pStyle w:val="NoSpacing"/>
        <w:numPr>
          <w:ilvl w:val="0"/>
          <w:numId w:val="4"/>
        </w:numPr>
      </w:pPr>
      <w:r>
        <w:t>Single Audit of the Dracut Housing Authority for year end 9/30/2015.</w:t>
      </w:r>
      <w:bookmarkStart w:id="0" w:name="_GoBack"/>
      <w:bookmarkEnd w:id="0"/>
    </w:p>
    <w:p w:rsidR="00AB1D5F" w:rsidRDefault="00AB1D5F" w:rsidP="00AB1D5F">
      <w:pPr>
        <w:pStyle w:val="NoSpacing"/>
        <w:ind w:left="720"/>
      </w:pPr>
    </w:p>
    <w:p w:rsidR="00AB1D5F" w:rsidRDefault="00AB1D5F" w:rsidP="00AB1D5F">
      <w:pPr>
        <w:pStyle w:val="NoSpacing"/>
        <w:ind w:left="1080"/>
      </w:pPr>
    </w:p>
    <w:p w:rsidR="00AB1D5F" w:rsidRDefault="00AB1D5F" w:rsidP="00AB1D5F">
      <w:pPr>
        <w:pStyle w:val="NoSpacing"/>
        <w:ind w:left="1080"/>
      </w:pPr>
    </w:p>
    <w:p w:rsidR="00AB1D5F" w:rsidRPr="00AB1D5F" w:rsidRDefault="00AB1D5F" w:rsidP="00AB1D5F">
      <w:pPr>
        <w:pStyle w:val="NoSpacing"/>
        <w:numPr>
          <w:ilvl w:val="0"/>
          <w:numId w:val="1"/>
        </w:numPr>
      </w:pPr>
      <w:r w:rsidRPr="00AB1D5F">
        <w:rPr>
          <w:b/>
          <w:u w:val="single"/>
        </w:rPr>
        <w:t>COMMITTEE REPORTS:</w:t>
      </w:r>
    </w:p>
    <w:p w:rsidR="00AB1D5F" w:rsidRDefault="00AB1D5F" w:rsidP="00AB1D5F">
      <w:pPr>
        <w:pStyle w:val="NoSpacing"/>
        <w:rPr>
          <w:b/>
          <w:u w:val="single"/>
        </w:rPr>
      </w:pPr>
    </w:p>
    <w:p w:rsidR="00AB1D5F" w:rsidRDefault="00AB1D5F" w:rsidP="00AB1D5F">
      <w:pPr>
        <w:pStyle w:val="NoSpacing"/>
        <w:numPr>
          <w:ilvl w:val="0"/>
          <w:numId w:val="5"/>
        </w:numPr>
      </w:pPr>
      <w:r>
        <w:t>Housing Sub-Committee Report.</w:t>
      </w:r>
    </w:p>
    <w:p w:rsidR="00AB1D5F" w:rsidRDefault="00AB1D5F" w:rsidP="00AB1D5F">
      <w:pPr>
        <w:pStyle w:val="NoSpacing"/>
      </w:pPr>
    </w:p>
    <w:p w:rsidR="00AB1D5F" w:rsidRPr="00AB1D5F" w:rsidRDefault="00AB1D5F" w:rsidP="00AB1D5F">
      <w:pPr>
        <w:pStyle w:val="NoSpacing"/>
        <w:numPr>
          <w:ilvl w:val="0"/>
          <w:numId w:val="1"/>
        </w:numPr>
        <w:rPr>
          <w:b/>
        </w:rPr>
      </w:pPr>
      <w:r w:rsidRPr="00AB1D5F">
        <w:rPr>
          <w:b/>
          <w:u w:val="single"/>
        </w:rPr>
        <w:t>OLD BUSINESS:</w:t>
      </w:r>
    </w:p>
    <w:p w:rsidR="00AB1D5F" w:rsidRDefault="00AB1D5F" w:rsidP="00AB1D5F">
      <w:pPr>
        <w:pStyle w:val="NoSpacing"/>
        <w:rPr>
          <w:b/>
          <w:u w:val="single"/>
        </w:rPr>
      </w:pPr>
    </w:p>
    <w:p w:rsidR="00AB1D5F" w:rsidRDefault="00AB1D5F" w:rsidP="00AB1D5F">
      <w:pPr>
        <w:pStyle w:val="NoSpacing"/>
        <w:numPr>
          <w:ilvl w:val="0"/>
          <w:numId w:val="5"/>
        </w:numPr>
      </w:pPr>
      <w:r>
        <w:t>Update on fountain for pond.</w:t>
      </w:r>
    </w:p>
    <w:p w:rsidR="00AB1D5F" w:rsidRDefault="00AB1D5F" w:rsidP="00AB1D5F">
      <w:pPr>
        <w:pStyle w:val="NoSpacing"/>
      </w:pPr>
    </w:p>
    <w:p w:rsidR="00AB1D5F" w:rsidRDefault="00AB1D5F" w:rsidP="00AB1D5F">
      <w:pPr>
        <w:pStyle w:val="NoSpacing"/>
        <w:numPr>
          <w:ilvl w:val="0"/>
          <w:numId w:val="1"/>
        </w:numPr>
        <w:rPr>
          <w:b/>
          <w:u w:val="single"/>
        </w:rPr>
      </w:pPr>
      <w:r w:rsidRPr="00AB1D5F">
        <w:rPr>
          <w:b/>
          <w:u w:val="single"/>
        </w:rPr>
        <w:t>NEW BUSINESS:</w:t>
      </w:r>
    </w:p>
    <w:p w:rsidR="00AB1D5F" w:rsidRDefault="00AB1D5F" w:rsidP="00AB1D5F">
      <w:pPr>
        <w:pStyle w:val="NoSpacing"/>
        <w:ind w:left="1080"/>
        <w:rPr>
          <w:b/>
          <w:u w:val="single"/>
        </w:rPr>
      </w:pPr>
    </w:p>
    <w:p w:rsidR="00AB1D5F" w:rsidRDefault="00AB1D5F" w:rsidP="00AB1D5F">
      <w:pPr>
        <w:pStyle w:val="NoSpacing"/>
        <w:rPr>
          <w:b/>
          <w:u w:val="single"/>
        </w:rPr>
      </w:pPr>
    </w:p>
    <w:p w:rsidR="00AB1D5F" w:rsidRPr="00AB1D5F" w:rsidRDefault="00AB1D5F" w:rsidP="00AB1D5F">
      <w:pPr>
        <w:pStyle w:val="NoSpacing"/>
        <w:numPr>
          <w:ilvl w:val="0"/>
          <w:numId w:val="1"/>
        </w:numPr>
        <w:rPr>
          <w:b/>
          <w:u w:val="single"/>
        </w:rPr>
      </w:pPr>
      <w:r w:rsidRPr="00AB1D5F">
        <w:rPr>
          <w:b/>
          <w:u w:val="single"/>
        </w:rPr>
        <w:t>RESIDENT &amp; PUBLIC PARTICIPATION:</w:t>
      </w:r>
    </w:p>
    <w:p w:rsidR="00AB1D5F" w:rsidRDefault="00AB1D5F" w:rsidP="00AB1D5F">
      <w:pPr>
        <w:pStyle w:val="NoSpacing"/>
        <w:rPr>
          <w:b/>
          <w:u w:val="single"/>
        </w:rPr>
      </w:pPr>
    </w:p>
    <w:p w:rsidR="00AB1D5F" w:rsidRDefault="00AB1D5F" w:rsidP="00AB1D5F">
      <w:pPr>
        <w:pStyle w:val="NoSpacing"/>
        <w:numPr>
          <w:ilvl w:val="0"/>
          <w:numId w:val="1"/>
        </w:numPr>
        <w:rPr>
          <w:b/>
          <w:u w:val="single"/>
        </w:rPr>
      </w:pPr>
      <w:r>
        <w:rPr>
          <w:b/>
          <w:u w:val="single"/>
        </w:rPr>
        <w:t>ADJOURNMENT.</w:t>
      </w:r>
    </w:p>
    <w:p w:rsidR="00AB1D5F" w:rsidRDefault="00AB1D5F" w:rsidP="00AB1D5F">
      <w:pPr>
        <w:pStyle w:val="NoSpacing"/>
        <w:ind w:left="1080"/>
      </w:pPr>
    </w:p>
    <w:p w:rsidR="00190D2D" w:rsidRDefault="00190D2D" w:rsidP="00AB1D5F">
      <w:pPr>
        <w:pStyle w:val="NoSpacing"/>
        <w:ind w:left="1080"/>
      </w:pPr>
    </w:p>
    <w:p w:rsidR="00190D2D" w:rsidRDefault="00190D2D" w:rsidP="00AB1D5F">
      <w:pPr>
        <w:pStyle w:val="NoSpacing"/>
        <w:ind w:left="1080"/>
      </w:pPr>
    </w:p>
    <w:p w:rsidR="00190D2D" w:rsidRDefault="00190D2D" w:rsidP="00AB1D5F">
      <w:pPr>
        <w:pStyle w:val="NoSpacing"/>
        <w:ind w:left="1080"/>
      </w:pPr>
    </w:p>
    <w:p w:rsidR="00190D2D" w:rsidRDefault="00190D2D" w:rsidP="00AB1D5F">
      <w:pPr>
        <w:pStyle w:val="NoSpacing"/>
        <w:ind w:left="1080"/>
      </w:pPr>
    </w:p>
    <w:p w:rsidR="00190D2D" w:rsidRDefault="00190D2D" w:rsidP="00190D2D">
      <w:pPr>
        <w:pStyle w:val="NoSpacing"/>
        <w:jc w:val="center"/>
      </w:pPr>
      <w:r>
        <w:t>“The matters listed above are those reasonably anticipated by the Chair that may be discussed at the meeting.  Not all items listed may in fact be discussed and other items not listed may also be brought up for discussion to the extent permitted by the law”.</w:t>
      </w:r>
    </w:p>
    <w:p w:rsidR="00190D2D" w:rsidRDefault="00190D2D" w:rsidP="00190D2D">
      <w:pPr>
        <w:pStyle w:val="NoSpacing"/>
        <w:ind w:left="1080"/>
      </w:pPr>
    </w:p>
    <w:p w:rsidR="00190D2D" w:rsidRDefault="00190D2D" w:rsidP="00AB1D5F">
      <w:pPr>
        <w:pStyle w:val="NoSpacing"/>
        <w:ind w:left="1080"/>
      </w:pPr>
    </w:p>
    <w:sectPr w:rsidR="0019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38E3"/>
    <w:multiLevelType w:val="hybridMultilevel"/>
    <w:tmpl w:val="D3DE8798"/>
    <w:lvl w:ilvl="0" w:tplc="3134E3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8427212"/>
    <w:multiLevelType w:val="hybridMultilevel"/>
    <w:tmpl w:val="44E68CCE"/>
    <w:lvl w:ilvl="0" w:tplc="CB540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2727E8"/>
    <w:multiLevelType w:val="hybridMultilevel"/>
    <w:tmpl w:val="62FCE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B7399F"/>
    <w:multiLevelType w:val="hybridMultilevel"/>
    <w:tmpl w:val="E6142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D7724C5"/>
    <w:multiLevelType w:val="hybridMultilevel"/>
    <w:tmpl w:val="8F30BF70"/>
    <w:lvl w:ilvl="0" w:tplc="F7CCFE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2D"/>
    <w:rsid w:val="000B0163"/>
    <w:rsid w:val="00190D2D"/>
    <w:rsid w:val="00236775"/>
    <w:rsid w:val="0038389C"/>
    <w:rsid w:val="008229A8"/>
    <w:rsid w:val="00902425"/>
    <w:rsid w:val="00AB1D5F"/>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ABA"/>
  <w15:chartTrackingRefBased/>
  <w15:docId w15:val="{D5564333-E757-43D7-947E-CD479A99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2D"/>
    <w:pPr>
      <w:spacing w:after="0" w:line="240" w:lineRule="auto"/>
    </w:pPr>
  </w:style>
  <w:style w:type="paragraph" w:styleId="ListParagraph">
    <w:name w:val="List Paragraph"/>
    <w:basedOn w:val="Normal"/>
    <w:uiPriority w:val="34"/>
    <w:qFormat/>
    <w:rsid w:val="00FF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dcterms:created xsi:type="dcterms:W3CDTF">2016-07-12T19:10:00Z</dcterms:created>
  <dcterms:modified xsi:type="dcterms:W3CDTF">2016-07-13T18:22:00Z</dcterms:modified>
</cp:coreProperties>
</file>