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FE" w:rsidRDefault="004349AB" w:rsidP="004349AB">
      <w:pPr>
        <w:pStyle w:val="NoSpacing"/>
        <w:jc w:val="center"/>
      </w:pPr>
      <w:r>
        <w:t>“PLEASE SILENCE ALL CELL PHONES AND REFRAIN FROM CELL PHONE USE DURING THE MEETING”</w:t>
      </w:r>
    </w:p>
    <w:p w:rsidR="004349AB" w:rsidRDefault="004349AB" w:rsidP="004349AB">
      <w:pPr>
        <w:pStyle w:val="NoSpacing"/>
        <w:jc w:val="center"/>
      </w:pPr>
    </w:p>
    <w:p w:rsidR="004349AB" w:rsidRDefault="004349AB" w:rsidP="004349AB">
      <w:pPr>
        <w:pStyle w:val="NoSpacing"/>
        <w:jc w:val="center"/>
      </w:pPr>
    </w:p>
    <w:p w:rsidR="004349AB" w:rsidRDefault="004349AB" w:rsidP="004349AB">
      <w:pPr>
        <w:pStyle w:val="NoSpacing"/>
        <w:jc w:val="center"/>
      </w:pPr>
      <w:r>
        <w:t>AGENDA FOR THE DRACUT HOUSING AUTHORITY’S REGULAR MEETING</w:t>
      </w:r>
    </w:p>
    <w:p w:rsidR="004349AB" w:rsidRDefault="004349AB" w:rsidP="004349AB">
      <w:pPr>
        <w:pStyle w:val="NoSpacing"/>
        <w:jc w:val="center"/>
      </w:pPr>
      <w:r>
        <w:t>APRIL 25, 2016</w:t>
      </w:r>
    </w:p>
    <w:p w:rsidR="004349AB" w:rsidRDefault="004349AB" w:rsidP="004349AB">
      <w:pPr>
        <w:pStyle w:val="NoSpacing"/>
        <w:jc w:val="center"/>
      </w:pPr>
      <w:r>
        <w:t>65 PHINEAS STREET</w:t>
      </w:r>
    </w:p>
    <w:p w:rsidR="004349AB" w:rsidRDefault="004349AB" w:rsidP="004349AB">
      <w:pPr>
        <w:pStyle w:val="NoSpacing"/>
        <w:jc w:val="center"/>
      </w:pPr>
      <w:r>
        <w:t>DRACUT, MA  01826</w:t>
      </w:r>
    </w:p>
    <w:p w:rsidR="004349AB" w:rsidRDefault="004349AB" w:rsidP="004349AB">
      <w:pPr>
        <w:pStyle w:val="NoSpacing"/>
        <w:jc w:val="center"/>
      </w:pPr>
      <w:r>
        <w:t>6:00 P.M.</w:t>
      </w:r>
    </w:p>
    <w:p w:rsidR="004349AB" w:rsidRDefault="004349AB" w:rsidP="004349AB">
      <w:pPr>
        <w:pStyle w:val="NoSpacing"/>
        <w:jc w:val="center"/>
      </w:pPr>
    </w:p>
    <w:p w:rsidR="004349AB" w:rsidRDefault="004349AB" w:rsidP="004349AB">
      <w:pPr>
        <w:pStyle w:val="NoSpacing"/>
        <w:jc w:val="center"/>
      </w:pPr>
    </w:p>
    <w:p w:rsidR="004349AB" w:rsidRDefault="004349AB" w:rsidP="004349AB">
      <w:pPr>
        <w:pStyle w:val="NoSpacing"/>
        <w:jc w:val="center"/>
      </w:pPr>
    </w:p>
    <w:p w:rsidR="004349AB" w:rsidRDefault="004349AB" w:rsidP="004349AB">
      <w:pPr>
        <w:pStyle w:val="NoSpacing"/>
      </w:pPr>
      <w:r>
        <w:t>PLEDGE OF ALLEGIANCE</w:t>
      </w:r>
    </w:p>
    <w:p w:rsidR="004349AB" w:rsidRDefault="004349AB" w:rsidP="004349AB">
      <w:pPr>
        <w:pStyle w:val="NoSpacing"/>
      </w:pPr>
    </w:p>
    <w:p w:rsidR="004349AB" w:rsidRDefault="004349AB" w:rsidP="004349AB">
      <w:pPr>
        <w:pStyle w:val="NoSpacing"/>
      </w:pPr>
      <w:r>
        <w:t>ROLL-CALL</w:t>
      </w:r>
    </w:p>
    <w:p w:rsidR="004349AB" w:rsidRDefault="004349AB" w:rsidP="004349AB">
      <w:pPr>
        <w:pStyle w:val="NoSpacing"/>
      </w:pPr>
    </w:p>
    <w:p w:rsidR="004349AB" w:rsidRDefault="004349AB" w:rsidP="004349AB">
      <w:pPr>
        <w:pStyle w:val="NoSpacing"/>
      </w:pPr>
    </w:p>
    <w:p w:rsidR="004349AB" w:rsidRDefault="004349AB" w:rsidP="004349AB">
      <w:pPr>
        <w:pStyle w:val="NoSpacing"/>
      </w:pPr>
    </w:p>
    <w:p w:rsidR="004349AB" w:rsidRDefault="004349AB" w:rsidP="004349AB">
      <w:pPr>
        <w:pStyle w:val="NoSpacing"/>
        <w:numPr>
          <w:ilvl w:val="0"/>
          <w:numId w:val="1"/>
        </w:numPr>
      </w:pPr>
      <w:r>
        <w:t>A vote to approve the minutes of the March 21, 2016 Board Meeting.</w:t>
      </w:r>
    </w:p>
    <w:p w:rsidR="004349AB" w:rsidRDefault="004349AB" w:rsidP="004349AB">
      <w:pPr>
        <w:pStyle w:val="NoSpacing"/>
      </w:pPr>
    </w:p>
    <w:p w:rsidR="004349AB" w:rsidRDefault="004349AB" w:rsidP="004349AB">
      <w:pPr>
        <w:pStyle w:val="NoSpacing"/>
        <w:numPr>
          <w:ilvl w:val="0"/>
          <w:numId w:val="1"/>
        </w:numPr>
      </w:pPr>
      <w:r>
        <w:t>A vote to hire Baker/Wohl Architects, 132 Lincoln Street, Boston, MA 02111 based on the rankings of the Designer Selection Board on April 20, 2016 to be the Architectural Firm on the 144 Greenmont Avenue site.</w:t>
      </w:r>
    </w:p>
    <w:p w:rsidR="004349AB" w:rsidRDefault="004349AB" w:rsidP="004349AB">
      <w:pPr>
        <w:pStyle w:val="ListParagraph"/>
      </w:pPr>
    </w:p>
    <w:p w:rsidR="004349AB" w:rsidRDefault="004349AB" w:rsidP="004349AB">
      <w:pPr>
        <w:pStyle w:val="NoSpacing"/>
        <w:numPr>
          <w:ilvl w:val="0"/>
          <w:numId w:val="1"/>
        </w:numPr>
      </w:pPr>
      <w:r>
        <w:t>Introduction of Ahmed Idris from Baker/Wohl Architects who will be the Project Manager for the 144 Greenmont Avenue development.</w:t>
      </w:r>
    </w:p>
    <w:p w:rsidR="004349AB" w:rsidRDefault="004349AB" w:rsidP="004349AB">
      <w:pPr>
        <w:pStyle w:val="NoSpacing"/>
        <w:ind w:left="360"/>
      </w:pPr>
    </w:p>
    <w:p w:rsidR="004349AB" w:rsidRDefault="004349AB" w:rsidP="004349AB">
      <w:pPr>
        <w:pStyle w:val="NoSpacing"/>
      </w:pPr>
    </w:p>
    <w:p w:rsidR="004349AB" w:rsidRDefault="004349AB" w:rsidP="004349AB">
      <w:pPr>
        <w:pStyle w:val="NoSpacing"/>
        <w:numPr>
          <w:ilvl w:val="0"/>
          <w:numId w:val="1"/>
        </w:numPr>
      </w:pPr>
      <w:r>
        <w:t>BILLS &amp; COMMUNICATIONS:</w:t>
      </w:r>
    </w:p>
    <w:p w:rsidR="004349AB" w:rsidRDefault="004349AB" w:rsidP="004349AB">
      <w:pPr>
        <w:pStyle w:val="ListParagraph"/>
      </w:pPr>
    </w:p>
    <w:p w:rsidR="004349AB" w:rsidRDefault="004349AB" w:rsidP="004349AB">
      <w:pPr>
        <w:pStyle w:val="NoSpacing"/>
        <w:numPr>
          <w:ilvl w:val="0"/>
          <w:numId w:val="2"/>
        </w:numPr>
      </w:pPr>
      <w:r>
        <w:t>A vote to approve the April 2016 Warrant.</w:t>
      </w:r>
    </w:p>
    <w:p w:rsidR="004349AB" w:rsidRDefault="004349AB" w:rsidP="004349AB">
      <w:pPr>
        <w:pStyle w:val="NoSpacing"/>
      </w:pPr>
    </w:p>
    <w:p w:rsidR="004349AB" w:rsidRDefault="004349AB" w:rsidP="004349AB">
      <w:pPr>
        <w:pStyle w:val="NoSpacing"/>
        <w:numPr>
          <w:ilvl w:val="0"/>
          <w:numId w:val="2"/>
        </w:numPr>
      </w:pPr>
      <w:r>
        <w:t>A vote to put the March 2016 Financial Reports on file for Audit.</w:t>
      </w:r>
    </w:p>
    <w:p w:rsidR="004349AB" w:rsidRDefault="004349AB" w:rsidP="004349AB">
      <w:pPr>
        <w:pStyle w:val="ListParagraph"/>
      </w:pPr>
    </w:p>
    <w:p w:rsidR="004349AB" w:rsidRDefault="004349AB" w:rsidP="004349AB">
      <w:pPr>
        <w:pStyle w:val="NoSpacing"/>
        <w:numPr>
          <w:ilvl w:val="0"/>
          <w:numId w:val="1"/>
        </w:numPr>
      </w:pPr>
      <w:r>
        <w:t>EXECUTIVE DIRECTOR’S REPORT:</w:t>
      </w:r>
    </w:p>
    <w:p w:rsidR="004349AB" w:rsidRDefault="004349AB" w:rsidP="004349AB">
      <w:pPr>
        <w:pStyle w:val="NoSpacing"/>
      </w:pPr>
    </w:p>
    <w:p w:rsidR="004349AB" w:rsidRDefault="005D64B3" w:rsidP="005D64B3">
      <w:pPr>
        <w:pStyle w:val="NoSpacing"/>
        <w:numPr>
          <w:ilvl w:val="0"/>
          <w:numId w:val="4"/>
        </w:numPr>
      </w:pPr>
      <w:r>
        <w:t>A vote to accept Amendment #2 to the Capital Improvement Work Plan 5001 in the amount of $107,572. This amendment funds and extends the contract dates of service from June 30, 2017 to June 30, 2018.</w:t>
      </w:r>
    </w:p>
    <w:p w:rsidR="00AA1435" w:rsidRDefault="00AA1435" w:rsidP="00AA1435">
      <w:pPr>
        <w:pStyle w:val="NoSpacing"/>
      </w:pPr>
    </w:p>
    <w:p w:rsidR="00AA1435" w:rsidRDefault="00AA1435" w:rsidP="00AA1435">
      <w:pPr>
        <w:pStyle w:val="NoSpacing"/>
        <w:numPr>
          <w:ilvl w:val="0"/>
          <w:numId w:val="4"/>
        </w:numPr>
      </w:pPr>
      <w:r>
        <w:t>A vote to hire Aden Construction Inc., 5 First Street, Webster, MA the low bidder at $93,000 for the Hampson Street Siding &amp; Window Project.  Their base bid was $43,500 (for one duplex), $35,000 (second duplex) and $15,000 to install a bulk head door.</w:t>
      </w:r>
    </w:p>
    <w:p w:rsidR="00AA1435" w:rsidRDefault="00AA1435" w:rsidP="00AA1435">
      <w:pPr>
        <w:pStyle w:val="ListParagraph"/>
      </w:pPr>
    </w:p>
    <w:p w:rsidR="00AA1435" w:rsidRDefault="00AA1435" w:rsidP="00AA1435">
      <w:pPr>
        <w:pStyle w:val="NoSpacing"/>
        <w:numPr>
          <w:ilvl w:val="0"/>
          <w:numId w:val="4"/>
        </w:numPr>
      </w:pPr>
      <w:r>
        <w:t>A vote to allow the Executive Director to sign a contract with Aden Construction, 5 First Street, Webster, MA.</w:t>
      </w:r>
    </w:p>
    <w:p w:rsidR="00A12B46" w:rsidRDefault="00A12B46" w:rsidP="00A12B46">
      <w:pPr>
        <w:pStyle w:val="ListParagraph"/>
      </w:pPr>
    </w:p>
    <w:p w:rsidR="00A12B46" w:rsidRDefault="001766A6" w:rsidP="00AA1435">
      <w:pPr>
        <w:pStyle w:val="NoSpacing"/>
        <w:numPr>
          <w:ilvl w:val="0"/>
          <w:numId w:val="4"/>
        </w:numPr>
      </w:pPr>
      <w:r>
        <w:t>A vote to approve the payment of $45,850 to Byors and Sons Mechanical, 3 Henry Way, Marblehead, MA for the installation of 10 walk in showers at 65 Phineas Street.</w:t>
      </w:r>
    </w:p>
    <w:p w:rsidR="00AA1435" w:rsidRDefault="00AA1435" w:rsidP="00AA1435">
      <w:pPr>
        <w:pStyle w:val="ListParagraph"/>
      </w:pPr>
    </w:p>
    <w:p w:rsidR="00AA1435" w:rsidRDefault="001766A6" w:rsidP="00AA1435">
      <w:pPr>
        <w:pStyle w:val="NoSpacing"/>
        <w:numPr>
          <w:ilvl w:val="0"/>
          <w:numId w:val="4"/>
        </w:numPr>
      </w:pPr>
      <w:r>
        <w:t>A vote to approve the payment of $18,450 for the installation of 4 walk in showers at 971 Mammoth Road.</w:t>
      </w:r>
    </w:p>
    <w:p w:rsidR="001766A6" w:rsidRDefault="001766A6" w:rsidP="001766A6">
      <w:pPr>
        <w:pStyle w:val="ListParagraph"/>
      </w:pPr>
    </w:p>
    <w:p w:rsidR="001766A6" w:rsidRDefault="001766A6" w:rsidP="00AA1435">
      <w:pPr>
        <w:pStyle w:val="NoSpacing"/>
        <w:numPr>
          <w:ilvl w:val="0"/>
          <w:numId w:val="4"/>
        </w:numPr>
      </w:pPr>
      <w:r>
        <w:t xml:space="preserve">A vote to approve Summer Hours for the Dracut Housing Authority Staff.  Memorial Day to Labor Day.  </w:t>
      </w:r>
    </w:p>
    <w:p w:rsidR="00A44AAE" w:rsidRDefault="00A44AAE" w:rsidP="00A44AAE">
      <w:pPr>
        <w:pStyle w:val="ListParagraph"/>
      </w:pPr>
    </w:p>
    <w:p w:rsidR="00A44AAE" w:rsidRDefault="00A44AAE" w:rsidP="00AA1435">
      <w:pPr>
        <w:pStyle w:val="NoSpacing"/>
        <w:numPr>
          <w:ilvl w:val="0"/>
          <w:numId w:val="4"/>
        </w:numPr>
      </w:pPr>
      <w:r>
        <w:t>Work Order Report.</w:t>
      </w:r>
    </w:p>
    <w:p w:rsidR="00A44AAE" w:rsidRDefault="00A44AAE" w:rsidP="00A44AAE">
      <w:pPr>
        <w:pStyle w:val="ListParagraph"/>
      </w:pPr>
    </w:p>
    <w:p w:rsidR="00A44AAE" w:rsidRDefault="00A44AAE" w:rsidP="00AA1435">
      <w:pPr>
        <w:pStyle w:val="NoSpacing"/>
        <w:numPr>
          <w:ilvl w:val="0"/>
          <w:numId w:val="4"/>
        </w:numPr>
      </w:pPr>
      <w:r>
        <w:t>Vacancy Report.</w:t>
      </w:r>
    </w:p>
    <w:p w:rsidR="00A44AAE" w:rsidRDefault="00A44AAE" w:rsidP="00A44AAE">
      <w:pPr>
        <w:pStyle w:val="ListParagraph"/>
      </w:pPr>
    </w:p>
    <w:p w:rsidR="00A44AAE" w:rsidRDefault="00A44AAE" w:rsidP="00A44AAE">
      <w:pPr>
        <w:pStyle w:val="NoSpacing"/>
        <w:numPr>
          <w:ilvl w:val="0"/>
          <w:numId w:val="1"/>
        </w:numPr>
      </w:pPr>
      <w:r>
        <w:t>COMMITTEE REPORTS:</w:t>
      </w:r>
    </w:p>
    <w:p w:rsidR="00A44AAE" w:rsidRDefault="00A44AAE" w:rsidP="00A44AAE">
      <w:pPr>
        <w:pStyle w:val="NoSpacing"/>
      </w:pPr>
    </w:p>
    <w:p w:rsidR="00A44AAE" w:rsidRDefault="00A44AAE" w:rsidP="00A44AAE">
      <w:pPr>
        <w:pStyle w:val="NoSpacing"/>
        <w:numPr>
          <w:ilvl w:val="0"/>
          <w:numId w:val="5"/>
        </w:numPr>
      </w:pPr>
      <w:r>
        <w:t>Housing Sub-Committee Update.</w:t>
      </w:r>
    </w:p>
    <w:p w:rsidR="00A44AAE" w:rsidRDefault="00A44AAE" w:rsidP="00A44AAE">
      <w:pPr>
        <w:pStyle w:val="NoSpacing"/>
        <w:numPr>
          <w:ilvl w:val="0"/>
          <w:numId w:val="5"/>
        </w:numPr>
      </w:pPr>
      <w:r>
        <w:t>Heating Sub-Committee.</w:t>
      </w:r>
    </w:p>
    <w:p w:rsidR="00A44AAE" w:rsidRDefault="00A44AAE" w:rsidP="00A44AAE">
      <w:pPr>
        <w:pStyle w:val="NoSpacing"/>
      </w:pPr>
    </w:p>
    <w:p w:rsidR="00A44AAE" w:rsidRDefault="00A44AAE" w:rsidP="00A44AAE">
      <w:pPr>
        <w:pStyle w:val="NoSpacing"/>
        <w:numPr>
          <w:ilvl w:val="0"/>
          <w:numId w:val="1"/>
        </w:numPr>
      </w:pPr>
      <w:r>
        <w:t>OLD BUSINESS:</w:t>
      </w:r>
    </w:p>
    <w:p w:rsidR="00A44AAE" w:rsidRDefault="00A44AAE" w:rsidP="00A44AAE">
      <w:pPr>
        <w:pStyle w:val="NoSpacing"/>
        <w:ind w:left="720"/>
      </w:pPr>
    </w:p>
    <w:p w:rsidR="00A44AAE" w:rsidRDefault="00A44AAE" w:rsidP="00A44AAE">
      <w:pPr>
        <w:pStyle w:val="NoSpacing"/>
      </w:pPr>
    </w:p>
    <w:p w:rsidR="00A44AAE" w:rsidRDefault="00A44AAE" w:rsidP="00A44AAE">
      <w:pPr>
        <w:pStyle w:val="NoSpacing"/>
        <w:numPr>
          <w:ilvl w:val="0"/>
          <w:numId w:val="1"/>
        </w:numPr>
      </w:pPr>
      <w:r>
        <w:t>NEW BUSINESS:</w:t>
      </w:r>
    </w:p>
    <w:p w:rsidR="00A44AAE" w:rsidRDefault="00A44AAE" w:rsidP="00A44AAE">
      <w:pPr>
        <w:pStyle w:val="ListParagraph"/>
      </w:pPr>
    </w:p>
    <w:p w:rsidR="00A44AAE" w:rsidRDefault="00A44AAE" w:rsidP="00A44AAE">
      <w:pPr>
        <w:pStyle w:val="NoSpacing"/>
        <w:numPr>
          <w:ilvl w:val="0"/>
          <w:numId w:val="1"/>
        </w:numPr>
      </w:pPr>
      <w:r>
        <w:t>RESIDENT &amp; PUBLIC PARTICIPATION:</w:t>
      </w:r>
    </w:p>
    <w:p w:rsidR="00A44AAE" w:rsidRDefault="00A44AAE" w:rsidP="00A44AAE">
      <w:pPr>
        <w:pStyle w:val="ListParagraph"/>
      </w:pPr>
    </w:p>
    <w:p w:rsidR="00A44AAE" w:rsidRDefault="00A44AAE" w:rsidP="00A44AAE">
      <w:pPr>
        <w:pStyle w:val="NoSpacing"/>
        <w:numPr>
          <w:ilvl w:val="0"/>
          <w:numId w:val="1"/>
        </w:numPr>
      </w:pPr>
      <w:r>
        <w:t>ADJOURNMENT:</w:t>
      </w:r>
    </w:p>
    <w:p w:rsidR="00A44AAE" w:rsidRDefault="00A44AAE" w:rsidP="00A44AAE">
      <w:pPr>
        <w:pStyle w:val="ListParagraph"/>
      </w:pPr>
    </w:p>
    <w:p w:rsidR="00A44AAE" w:rsidRDefault="00A44AAE" w:rsidP="00A44AAE">
      <w:pPr>
        <w:pStyle w:val="NoSpacing"/>
      </w:pPr>
    </w:p>
    <w:p w:rsidR="00A44AAE" w:rsidRDefault="00A44AAE" w:rsidP="00A44AAE">
      <w:pPr>
        <w:pStyle w:val="NoSpacing"/>
      </w:pPr>
    </w:p>
    <w:p w:rsidR="00A44AAE" w:rsidRDefault="00A44AAE" w:rsidP="00A44AAE">
      <w:pPr>
        <w:pStyle w:val="NoSpacing"/>
        <w:jc w:val="center"/>
      </w:pPr>
      <w:r>
        <w:t>“The matters listed above are those reasonably anticipated by the Chair that may be discussed at the meeting.  Not all items listed may in fact be discussed and other items not listed may also be brought up for discussion to the extent permitted by the law”.</w:t>
      </w:r>
      <w:bookmarkStart w:id="0" w:name="_GoBack"/>
      <w:bookmarkEnd w:id="0"/>
    </w:p>
    <w:sectPr w:rsidR="00A44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34DFE"/>
    <w:multiLevelType w:val="hybridMultilevel"/>
    <w:tmpl w:val="325C7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D6823"/>
    <w:multiLevelType w:val="hybridMultilevel"/>
    <w:tmpl w:val="5C1AB478"/>
    <w:lvl w:ilvl="0" w:tplc="7A9E8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C73A7F"/>
    <w:multiLevelType w:val="hybridMultilevel"/>
    <w:tmpl w:val="D0A29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E63792"/>
    <w:multiLevelType w:val="hybridMultilevel"/>
    <w:tmpl w:val="0750C45C"/>
    <w:lvl w:ilvl="0" w:tplc="43B27E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D0009D"/>
    <w:multiLevelType w:val="hybridMultilevel"/>
    <w:tmpl w:val="58D07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AB"/>
    <w:rsid w:val="001766A6"/>
    <w:rsid w:val="00323AFE"/>
    <w:rsid w:val="004349AB"/>
    <w:rsid w:val="005D64B3"/>
    <w:rsid w:val="00613532"/>
    <w:rsid w:val="008F4527"/>
    <w:rsid w:val="009D58CF"/>
    <w:rsid w:val="00A12B46"/>
    <w:rsid w:val="00A44AAE"/>
    <w:rsid w:val="00AA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2203B-80DF-47D8-9030-6CF4CC3D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9AB"/>
    <w:pPr>
      <w:spacing w:after="0" w:line="240" w:lineRule="auto"/>
    </w:pPr>
  </w:style>
  <w:style w:type="paragraph" w:styleId="ListParagraph">
    <w:name w:val="List Paragraph"/>
    <w:basedOn w:val="Normal"/>
    <w:uiPriority w:val="34"/>
    <w:qFormat/>
    <w:rsid w:val="004349AB"/>
    <w:pPr>
      <w:ind w:left="720"/>
      <w:contextualSpacing/>
    </w:pPr>
  </w:style>
  <w:style w:type="paragraph" w:styleId="BalloonText">
    <w:name w:val="Balloon Text"/>
    <w:basedOn w:val="Normal"/>
    <w:link w:val="BalloonTextChar"/>
    <w:uiPriority w:val="99"/>
    <w:semiHidden/>
    <w:unhideWhenUsed/>
    <w:rsid w:val="009D5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6</cp:revision>
  <cp:lastPrinted>2016-04-21T18:44:00Z</cp:lastPrinted>
  <dcterms:created xsi:type="dcterms:W3CDTF">2016-04-21T15:10:00Z</dcterms:created>
  <dcterms:modified xsi:type="dcterms:W3CDTF">2016-04-21T18:44:00Z</dcterms:modified>
</cp:coreProperties>
</file>