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BA" w:rsidRDefault="000C6DBA" w:rsidP="00F223F0">
      <w:pPr>
        <w:pStyle w:val="NoSpacing"/>
        <w:jc w:val="center"/>
        <w:rPr>
          <w:b/>
        </w:rPr>
      </w:pPr>
      <w:r>
        <w:rPr>
          <w:b/>
        </w:rPr>
        <w:t>“PLEASE SILENCE ALL CELL PHONES AND REFRAIN FROM CELL PHONE USE DURING THE MEETING”</w:t>
      </w:r>
    </w:p>
    <w:p w:rsidR="000C6DBA" w:rsidRDefault="000C6DBA" w:rsidP="00F223F0">
      <w:pPr>
        <w:pStyle w:val="NoSpacing"/>
        <w:jc w:val="center"/>
        <w:rPr>
          <w:b/>
        </w:rPr>
      </w:pPr>
    </w:p>
    <w:p w:rsidR="000C6DBA" w:rsidRDefault="000C6DBA" w:rsidP="00F223F0">
      <w:pPr>
        <w:pStyle w:val="NoSpacing"/>
        <w:jc w:val="center"/>
        <w:rPr>
          <w:b/>
        </w:rPr>
      </w:pPr>
      <w:r>
        <w:rPr>
          <w:b/>
        </w:rPr>
        <w:t>AGENDA FOR THE DRACUT HOUSING AUTHORITY’S REGULAR MEETING</w:t>
      </w:r>
    </w:p>
    <w:p w:rsidR="000C6DBA" w:rsidRDefault="000C6DBA" w:rsidP="00F223F0">
      <w:pPr>
        <w:pStyle w:val="NoSpacing"/>
        <w:jc w:val="center"/>
        <w:rPr>
          <w:b/>
        </w:rPr>
      </w:pPr>
      <w:r>
        <w:rPr>
          <w:b/>
        </w:rPr>
        <w:t>NOVEMBER 20, 2017</w:t>
      </w:r>
    </w:p>
    <w:p w:rsidR="000C6DBA" w:rsidRDefault="000C6DBA" w:rsidP="00F223F0">
      <w:pPr>
        <w:pStyle w:val="NoSpacing"/>
        <w:jc w:val="center"/>
        <w:rPr>
          <w:b/>
        </w:rPr>
      </w:pPr>
      <w:r>
        <w:rPr>
          <w:b/>
        </w:rPr>
        <w:t>65 PHINEAS STREET</w:t>
      </w:r>
    </w:p>
    <w:p w:rsidR="000C6DBA" w:rsidRDefault="00A43E24" w:rsidP="00F223F0">
      <w:pPr>
        <w:pStyle w:val="NoSpacing"/>
        <w:jc w:val="center"/>
        <w:rPr>
          <w:b/>
        </w:rPr>
      </w:pPr>
      <w:r>
        <w:rPr>
          <w:b/>
        </w:rPr>
        <w:t xml:space="preserve">DRACUT, </w:t>
      </w:r>
      <w:r w:rsidR="000C6DBA">
        <w:rPr>
          <w:b/>
        </w:rPr>
        <w:t>MA  01826</w:t>
      </w:r>
      <w:r w:rsidR="000C6DBA">
        <w:rPr>
          <w:b/>
        </w:rPr>
        <w:br/>
      </w:r>
      <w:r>
        <w:rPr>
          <w:b/>
        </w:rPr>
        <w:t>6:00 P.M.</w:t>
      </w:r>
    </w:p>
    <w:p w:rsidR="00A43E24" w:rsidRDefault="00A43E24" w:rsidP="00F223F0">
      <w:pPr>
        <w:pStyle w:val="NoSpacing"/>
        <w:jc w:val="center"/>
        <w:rPr>
          <w:b/>
        </w:rPr>
      </w:pPr>
    </w:p>
    <w:p w:rsidR="00A43E24" w:rsidRDefault="00A43E24" w:rsidP="00F223F0">
      <w:pPr>
        <w:pStyle w:val="NoSpacing"/>
        <w:jc w:val="center"/>
        <w:rPr>
          <w:b/>
        </w:rPr>
      </w:pPr>
    </w:p>
    <w:p w:rsidR="00A43E24" w:rsidRDefault="00A43E24" w:rsidP="00F223F0">
      <w:pPr>
        <w:pStyle w:val="NoSpacing"/>
        <w:jc w:val="center"/>
        <w:rPr>
          <w:b/>
        </w:rPr>
      </w:pPr>
    </w:p>
    <w:p w:rsidR="00A43E24" w:rsidRPr="00A43E24" w:rsidRDefault="00A43E24" w:rsidP="00F223F0">
      <w:pPr>
        <w:pStyle w:val="NoSpacing"/>
        <w:jc w:val="center"/>
        <w:rPr>
          <w:b/>
          <w:u w:val="single"/>
        </w:rPr>
      </w:pPr>
    </w:p>
    <w:p w:rsidR="00A43E24" w:rsidRDefault="00A43E24" w:rsidP="00A43E24">
      <w:pPr>
        <w:pStyle w:val="NoSpacing"/>
        <w:rPr>
          <w:b/>
          <w:u w:val="single"/>
        </w:rPr>
      </w:pPr>
      <w:r w:rsidRPr="00A43E24">
        <w:rPr>
          <w:b/>
          <w:u w:val="single"/>
        </w:rPr>
        <w:t>PLEDGE OF ALLEGIANCE</w:t>
      </w:r>
    </w:p>
    <w:p w:rsidR="00A43E24" w:rsidRDefault="00A43E24" w:rsidP="00A43E24">
      <w:pPr>
        <w:pStyle w:val="NoSpacing"/>
        <w:rPr>
          <w:b/>
          <w:u w:val="single"/>
        </w:rPr>
      </w:pPr>
    </w:p>
    <w:p w:rsidR="00A43E24" w:rsidRDefault="00A43E24" w:rsidP="00A43E24">
      <w:pPr>
        <w:pStyle w:val="NoSpacing"/>
        <w:rPr>
          <w:b/>
          <w:u w:val="single"/>
        </w:rPr>
      </w:pPr>
      <w:r>
        <w:rPr>
          <w:b/>
          <w:u w:val="single"/>
        </w:rPr>
        <w:t>ROLL-CALL</w:t>
      </w:r>
    </w:p>
    <w:p w:rsidR="00A43E24" w:rsidRDefault="00A43E24" w:rsidP="00A43E24">
      <w:pPr>
        <w:pStyle w:val="NoSpacing"/>
        <w:rPr>
          <w:b/>
          <w:u w:val="single"/>
        </w:rPr>
      </w:pPr>
    </w:p>
    <w:p w:rsidR="00A43E24" w:rsidRDefault="00A43E24" w:rsidP="00A43E24">
      <w:pPr>
        <w:pStyle w:val="NoSpacing"/>
      </w:pPr>
    </w:p>
    <w:p w:rsidR="00A22622" w:rsidRDefault="00A22622" w:rsidP="00A22622">
      <w:pPr>
        <w:pStyle w:val="NoSpacing"/>
        <w:numPr>
          <w:ilvl w:val="0"/>
          <w:numId w:val="1"/>
        </w:numPr>
      </w:pPr>
      <w:r>
        <w:t>A vote to approve the minutes of the September 18, 2017 Board Meeting.</w:t>
      </w:r>
    </w:p>
    <w:p w:rsidR="00A22622" w:rsidRDefault="00A22622" w:rsidP="00A22622">
      <w:pPr>
        <w:pStyle w:val="NoSpacing"/>
        <w:ind w:left="720"/>
      </w:pPr>
      <w:r>
        <w:t>A vote to approve the minutes of the October 16, 2017 Board Meeting.</w:t>
      </w:r>
    </w:p>
    <w:p w:rsidR="00A22622" w:rsidRDefault="00A22622" w:rsidP="00A22622">
      <w:pPr>
        <w:pStyle w:val="NoSpacing"/>
      </w:pPr>
    </w:p>
    <w:p w:rsidR="00A22622" w:rsidRDefault="00A22622" w:rsidP="00A22622">
      <w:pPr>
        <w:pStyle w:val="NoSpacing"/>
      </w:pPr>
    </w:p>
    <w:p w:rsidR="00A22622" w:rsidRDefault="00A22622" w:rsidP="00A22622">
      <w:pPr>
        <w:pStyle w:val="NoSpacing"/>
        <w:numPr>
          <w:ilvl w:val="0"/>
          <w:numId w:val="1"/>
        </w:numPr>
      </w:pPr>
      <w:r>
        <w:rPr>
          <w:b/>
          <w:u w:val="single"/>
        </w:rPr>
        <w:t>BILLS &amp; COMMUNICATIONS:</w:t>
      </w:r>
    </w:p>
    <w:p w:rsidR="00A22622" w:rsidRDefault="00A22622" w:rsidP="00A22622">
      <w:pPr>
        <w:pStyle w:val="NoSpacing"/>
      </w:pPr>
    </w:p>
    <w:p w:rsidR="00A22622" w:rsidRDefault="00F86050" w:rsidP="00F86050">
      <w:pPr>
        <w:pStyle w:val="NoSpacing"/>
        <w:numPr>
          <w:ilvl w:val="0"/>
          <w:numId w:val="2"/>
        </w:numPr>
      </w:pPr>
      <w:r>
        <w:t>A vote to approve the November 2017 Warrant.</w:t>
      </w:r>
    </w:p>
    <w:p w:rsidR="00F86050" w:rsidRDefault="00105ADB" w:rsidP="00F86050">
      <w:pPr>
        <w:pStyle w:val="NoSpacing"/>
        <w:numPr>
          <w:ilvl w:val="0"/>
          <w:numId w:val="2"/>
        </w:numPr>
      </w:pPr>
      <w:r>
        <w:t>No financials.</w:t>
      </w:r>
    </w:p>
    <w:p w:rsidR="00105ADB" w:rsidRDefault="00105ADB" w:rsidP="00105ADB">
      <w:pPr>
        <w:pStyle w:val="NoSpacing"/>
      </w:pPr>
    </w:p>
    <w:p w:rsidR="00105ADB" w:rsidRDefault="00105ADB" w:rsidP="00105ADB">
      <w:pPr>
        <w:pStyle w:val="NoSpacing"/>
        <w:numPr>
          <w:ilvl w:val="0"/>
          <w:numId w:val="1"/>
        </w:numPr>
        <w:rPr>
          <w:b/>
          <w:u w:val="single"/>
        </w:rPr>
      </w:pPr>
      <w:r>
        <w:rPr>
          <w:b/>
          <w:u w:val="single"/>
        </w:rPr>
        <w:t>EXECUTIVE DIRECTOR’S REPORT:</w:t>
      </w:r>
    </w:p>
    <w:p w:rsidR="00105ADB" w:rsidRDefault="00105ADB" w:rsidP="00105ADB">
      <w:pPr>
        <w:pStyle w:val="NoSpacing"/>
        <w:rPr>
          <w:b/>
          <w:u w:val="single"/>
        </w:rPr>
      </w:pPr>
    </w:p>
    <w:p w:rsidR="00105ADB" w:rsidRDefault="00105ADB" w:rsidP="00105ADB">
      <w:pPr>
        <w:pStyle w:val="NoSpacing"/>
        <w:numPr>
          <w:ilvl w:val="0"/>
          <w:numId w:val="4"/>
        </w:numPr>
      </w:pPr>
      <w:r>
        <w:t>A vote to hire Cape Cod Builder’s Inc, 14 Bosuns Lane, Bourne, MA  02532 as the low bidder in the amount of $32,000 to install four (4) walk in showers at 971 Mammoth Road (667-1).</w:t>
      </w:r>
    </w:p>
    <w:p w:rsidR="00105ADB" w:rsidRDefault="00105ADB" w:rsidP="00105ADB">
      <w:pPr>
        <w:pStyle w:val="NoSpacing"/>
      </w:pPr>
    </w:p>
    <w:p w:rsidR="00105ADB" w:rsidRDefault="003E3BFD" w:rsidP="00105ADB">
      <w:pPr>
        <w:pStyle w:val="NoSpacing"/>
        <w:numPr>
          <w:ilvl w:val="0"/>
          <w:numId w:val="4"/>
        </w:numPr>
      </w:pPr>
      <w:r>
        <w:t>A vote to approve the Dracut Housing Authority’s Wage Match Policy for State-Aided Public Housing.</w:t>
      </w:r>
    </w:p>
    <w:p w:rsidR="003E3BFD" w:rsidRDefault="003E3BFD" w:rsidP="003E3BFD">
      <w:pPr>
        <w:pStyle w:val="NoSpacing"/>
      </w:pPr>
    </w:p>
    <w:p w:rsidR="003E3BFD" w:rsidRDefault="00B51EA0" w:rsidP="003E3BFD">
      <w:pPr>
        <w:pStyle w:val="NoSpacing"/>
        <w:numPr>
          <w:ilvl w:val="0"/>
          <w:numId w:val="4"/>
        </w:numPr>
      </w:pPr>
      <w:r>
        <w:t>A vote to approve the Certificate of Substantial Completion submitted by US Pavement Services for the Repaving of Roadway &amp; Cul-De-Sac at Perron Lane.</w:t>
      </w:r>
    </w:p>
    <w:p w:rsidR="00B51EA0" w:rsidRDefault="00B51EA0" w:rsidP="00B51EA0">
      <w:pPr>
        <w:pStyle w:val="ListParagraph"/>
      </w:pPr>
    </w:p>
    <w:p w:rsidR="00B51EA0" w:rsidRDefault="00B51EA0" w:rsidP="00B51EA0">
      <w:pPr>
        <w:pStyle w:val="NoSpacing"/>
        <w:numPr>
          <w:ilvl w:val="0"/>
          <w:numId w:val="4"/>
        </w:numPr>
      </w:pPr>
      <w:r>
        <w:t>A vote to approve the Certificate</w:t>
      </w:r>
      <w:r>
        <w:t xml:space="preserve"> of Final </w:t>
      </w:r>
      <w:r>
        <w:t>Completion submitted by US Pavement Services for the Repaving of Roadway &amp; Cul-De-Sac at Perron Lane.</w:t>
      </w:r>
    </w:p>
    <w:p w:rsidR="00B51EA0" w:rsidRDefault="00B51EA0" w:rsidP="00B51EA0">
      <w:pPr>
        <w:pStyle w:val="ListParagraph"/>
      </w:pPr>
    </w:p>
    <w:p w:rsidR="00B51EA0" w:rsidRDefault="00B51EA0" w:rsidP="003E3BFD">
      <w:pPr>
        <w:pStyle w:val="NoSpacing"/>
        <w:numPr>
          <w:ilvl w:val="0"/>
          <w:numId w:val="4"/>
        </w:numPr>
      </w:pPr>
      <w:r>
        <w:t>A vote to approve the Application and Certificate for Payment submitted by US Pavement Services for the Repaving of Roadway &amp; cul-de-sac at Perron Lane.  The payment amount is $97,982.95.</w:t>
      </w:r>
    </w:p>
    <w:p w:rsidR="00B51EA0" w:rsidRDefault="00B51EA0" w:rsidP="00B51EA0">
      <w:pPr>
        <w:pStyle w:val="ListParagraph"/>
      </w:pPr>
    </w:p>
    <w:p w:rsidR="00B51EA0" w:rsidRDefault="00B51EA0" w:rsidP="00B51EA0">
      <w:pPr>
        <w:pStyle w:val="NoSpacing"/>
        <w:numPr>
          <w:ilvl w:val="0"/>
          <w:numId w:val="4"/>
        </w:numPr>
      </w:pPr>
      <w:r>
        <w:t xml:space="preserve">A vote to approve the Application and Certificate for </w:t>
      </w:r>
      <w:r>
        <w:t xml:space="preserve">Final </w:t>
      </w:r>
      <w:r>
        <w:t>Payment submitted by US Pavement Services for the Repaving of Roadway &amp; cul-de-sac at Perron Lane.  T</w:t>
      </w:r>
      <w:r>
        <w:t>he payment amount is $5,165.95.</w:t>
      </w:r>
    </w:p>
    <w:p w:rsidR="00B51EA0" w:rsidRDefault="006C22C8" w:rsidP="003E3BFD">
      <w:pPr>
        <w:pStyle w:val="NoSpacing"/>
        <w:numPr>
          <w:ilvl w:val="0"/>
          <w:numId w:val="4"/>
        </w:numPr>
      </w:pPr>
      <w:r>
        <w:lastRenderedPageBreak/>
        <w:t>A vote to approve the Certification of Top 5 Compensation Form.</w:t>
      </w:r>
    </w:p>
    <w:p w:rsidR="006C22C8" w:rsidRDefault="006C22C8" w:rsidP="006C22C8">
      <w:pPr>
        <w:pStyle w:val="NoSpacing"/>
      </w:pPr>
    </w:p>
    <w:p w:rsidR="006C22C8" w:rsidRDefault="006C22C8" w:rsidP="006C22C8">
      <w:pPr>
        <w:pStyle w:val="NoSpacing"/>
        <w:numPr>
          <w:ilvl w:val="0"/>
          <w:numId w:val="4"/>
        </w:numPr>
      </w:pPr>
      <w:r>
        <w:t>A vote to approve the Certification of Year End Financial Statements.</w:t>
      </w:r>
    </w:p>
    <w:p w:rsidR="006C22C8" w:rsidRDefault="006C22C8" w:rsidP="00046601">
      <w:pPr>
        <w:pStyle w:val="NoSpacing"/>
      </w:pPr>
    </w:p>
    <w:p w:rsidR="00046601" w:rsidRDefault="003A42D4" w:rsidP="00046601">
      <w:pPr>
        <w:pStyle w:val="NoSpacing"/>
        <w:numPr>
          <w:ilvl w:val="0"/>
          <w:numId w:val="4"/>
        </w:numPr>
      </w:pPr>
      <w:r>
        <w:t>Update on the revised Open Meeting Law Guide.</w:t>
      </w:r>
    </w:p>
    <w:p w:rsidR="003A42D4" w:rsidRDefault="003A42D4" w:rsidP="003A42D4">
      <w:pPr>
        <w:pStyle w:val="ListParagraph"/>
      </w:pPr>
    </w:p>
    <w:p w:rsidR="003A42D4" w:rsidRDefault="003A42D4" w:rsidP="00046601">
      <w:pPr>
        <w:pStyle w:val="NoSpacing"/>
        <w:numPr>
          <w:ilvl w:val="0"/>
          <w:numId w:val="4"/>
        </w:numPr>
      </w:pPr>
      <w:r>
        <w:t>Vacancy Report.</w:t>
      </w:r>
    </w:p>
    <w:p w:rsidR="003A42D4" w:rsidRDefault="003A42D4" w:rsidP="003A42D4">
      <w:pPr>
        <w:pStyle w:val="ListParagraph"/>
      </w:pPr>
    </w:p>
    <w:p w:rsidR="003A42D4" w:rsidRDefault="003A42D4" w:rsidP="00046601">
      <w:pPr>
        <w:pStyle w:val="NoSpacing"/>
        <w:numPr>
          <w:ilvl w:val="0"/>
          <w:numId w:val="4"/>
        </w:numPr>
      </w:pPr>
      <w:r>
        <w:t>Work Order Report.</w:t>
      </w:r>
    </w:p>
    <w:p w:rsidR="003A42D4" w:rsidRDefault="003A42D4" w:rsidP="003A42D4">
      <w:pPr>
        <w:pStyle w:val="ListParagraph"/>
      </w:pPr>
    </w:p>
    <w:p w:rsidR="003A42D4" w:rsidRDefault="003A42D4" w:rsidP="00046601">
      <w:pPr>
        <w:pStyle w:val="NoSpacing"/>
        <w:numPr>
          <w:ilvl w:val="0"/>
          <w:numId w:val="4"/>
        </w:numPr>
      </w:pPr>
      <w:r>
        <w:t>A vote to approve the Executive Director’s Contract.</w:t>
      </w:r>
    </w:p>
    <w:p w:rsidR="003A42D4" w:rsidRDefault="003A42D4" w:rsidP="003A42D4">
      <w:pPr>
        <w:pStyle w:val="ListParagraph"/>
      </w:pPr>
    </w:p>
    <w:p w:rsidR="003A42D4" w:rsidRDefault="003A42D4" w:rsidP="003A42D4">
      <w:pPr>
        <w:pStyle w:val="NoSpacing"/>
        <w:numPr>
          <w:ilvl w:val="0"/>
          <w:numId w:val="1"/>
        </w:numPr>
        <w:rPr>
          <w:b/>
          <w:u w:val="single"/>
        </w:rPr>
      </w:pPr>
      <w:r w:rsidRPr="003A42D4">
        <w:rPr>
          <w:b/>
          <w:u w:val="single"/>
        </w:rPr>
        <w:t>COMMITTEE REPORTS:</w:t>
      </w:r>
    </w:p>
    <w:p w:rsidR="003A42D4" w:rsidRDefault="003A42D4" w:rsidP="003A42D4">
      <w:pPr>
        <w:pStyle w:val="NoSpacing"/>
        <w:rPr>
          <w:b/>
          <w:u w:val="single"/>
        </w:rPr>
      </w:pPr>
    </w:p>
    <w:p w:rsidR="003A42D4" w:rsidRDefault="003A42D4" w:rsidP="003A42D4">
      <w:pPr>
        <w:pStyle w:val="NoSpacing"/>
        <w:rPr>
          <w:b/>
          <w:u w:val="single"/>
        </w:rPr>
      </w:pPr>
    </w:p>
    <w:p w:rsidR="003A42D4" w:rsidRDefault="003A42D4" w:rsidP="003A42D4">
      <w:pPr>
        <w:pStyle w:val="NoSpacing"/>
        <w:numPr>
          <w:ilvl w:val="0"/>
          <w:numId w:val="1"/>
        </w:numPr>
        <w:rPr>
          <w:b/>
          <w:u w:val="single"/>
        </w:rPr>
      </w:pPr>
      <w:r>
        <w:rPr>
          <w:b/>
          <w:u w:val="single"/>
        </w:rPr>
        <w:t>OLD BUSINESS:</w:t>
      </w:r>
    </w:p>
    <w:p w:rsidR="003A42D4" w:rsidRDefault="003A42D4" w:rsidP="003A42D4">
      <w:pPr>
        <w:pStyle w:val="NoSpacing"/>
        <w:rPr>
          <w:b/>
          <w:u w:val="single"/>
        </w:rPr>
      </w:pPr>
    </w:p>
    <w:p w:rsidR="003A42D4" w:rsidRDefault="003A42D4" w:rsidP="003A42D4">
      <w:pPr>
        <w:pStyle w:val="NoSpacing"/>
        <w:rPr>
          <w:b/>
          <w:u w:val="single"/>
        </w:rPr>
      </w:pPr>
    </w:p>
    <w:p w:rsidR="003A42D4" w:rsidRDefault="003A42D4" w:rsidP="003A42D4">
      <w:pPr>
        <w:pStyle w:val="NoSpacing"/>
        <w:numPr>
          <w:ilvl w:val="0"/>
          <w:numId w:val="1"/>
        </w:numPr>
        <w:rPr>
          <w:b/>
          <w:u w:val="single"/>
        </w:rPr>
      </w:pPr>
      <w:r>
        <w:rPr>
          <w:b/>
          <w:u w:val="single"/>
        </w:rPr>
        <w:t>NEW BUSINESS:</w:t>
      </w:r>
    </w:p>
    <w:p w:rsidR="003A42D4" w:rsidRDefault="003A42D4" w:rsidP="003A42D4">
      <w:pPr>
        <w:pStyle w:val="NoSpacing"/>
        <w:rPr>
          <w:b/>
          <w:u w:val="single"/>
        </w:rPr>
      </w:pPr>
    </w:p>
    <w:p w:rsidR="003A42D4" w:rsidRDefault="003A42D4" w:rsidP="003A42D4">
      <w:pPr>
        <w:pStyle w:val="NoSpacing"/>
        <w:rPr>
          <w:b/>
          <w:u w:val="single"/>
        </w:rPr>
      </w:pPr>
    </w:p>
    <w:p w:rsidR="003A42D4" w:rsidRDefault="003A42D4" w:rsidP="003A42D4">
      <w:pPr>
        <w:pStyle w:val="NoSpacing"/>
        <w:numPr>
          <w:ilvl w:val="0"/>
          <w:numId w:val="1"/>
        </w:numPr>
        <w:rPr>
          <w:b/>
          <w:u w:val="single"/>
        </w:rPr>
      </w:pPr>
      <w:r>
        <w:rPr>
          <w:b/>
          <w:u w:val="single"/>
        </w:rPr>
        <w:t>RESIDENT &amp; PUBLIC PARTICIPATION:</w:t>
      </w:r>
    </w:p>
    <w:p w:rsidR="003A42D4" w:rsidRDefault="003A42D4" w:rsidP="003A42D4">
      <w:pPr>
        <w:pStyle w:val="NoSpacing"/>
        <w:rPr>
          <w:b/>
          <w:u w:val="single"/>
        </w:rPr>
      </w:pPr>
    </w:p>
    <w:p w:rsidR="003A42D4" w:rsidRDefault="003A42D4" w:rsidP="003A42D4">
      <w:pPr>
        <w:pStyle w:val="NoSpacing"/>
        <w:rPr>
          <w:b/>
          <w:u w:val="single"/>
        </w:rPr>
      </w:pPr>
    </w:p>
    <w:p w:rsidR="003A42D4" w:rsidRDefault="003A42D4" w:rsidP="003A42D4">
      <w:pPr>
        <w:pStyle w:val="NoSpacing"/>
        <w:numPr>
          <w:ilvl w:val="0"/>
          <w:numId w:val="1"/>
        </w:numPr>
        <w:rPr>
          <w:b/>
          <w:u w:val="single"/>
        </w:rPr>
      </w:pPr>
      <w:r>
        <w:rPr>
          <w:b/>
          <w:u w:val="single"/>
        </w:rPr>
        <w:t>ADJOURNMENT:</w:t>
      </w:r>
    </w:p>
    <w:p w:rsidR="00C15E28" w:rsidRDefault="00C15E28" w:rsidP="00C15E28">
      <w:pPr>
        <w:pStyle w:val="NoSpacing"/>
        <w:rPr>
          <w:b/>
          <w:u w:val="single"/>
        </w:rPr>
      </w:pPr>
    </w:p>
    <w:p w:rsidR="00C15E28" w:rsidRDefault="00C15E28" w:rsidP="00C15E28">
      <w:pPr>
        <w:pStyle w:val="NoSpacing"/>
        <w:rPr>
          <w:b/>
          <w:u w:val="single"/>
        </w:rPr>
      </w:pPr>
    </w:p>
    <w:p w:rsidR="00C15E28" w:rsidRDefault="00C15E28" w:rsidP="00C15E28">
      <w:pPr>
        <w:pStyle w:val="NoSpacing"/>
        <w:rPr>
          <w:b/>
          <w:u w:val="single"/>
        </w:rPr>
      </w:pPr>
    </w:p>
    <w:p w:rsidR="00C15E28" w:rsidRDefault="00C15E28" w:rsidP="00C15E28">
      <w:pPr>
        <w:pStyle w:val="NoSpacing"/>
        <w:rPr>
          <w:b/>
          <w:u w:val="single"/>
        </w:rPr>
      </w:pPr>
    </w:p>
    <w:p w:rsidR="00C15E28" w:rsidRDefault="00C15E28" w:rsidP="00C15E28">
      <w:pPr>
        <w:pStyle w:val="NoSpacing"/>
        <w:rPr>
          <w:b/>
          <w:u w:val="single"/>
        </w:rPr>
      </w:pPr>
    </w:p>
    <w:p w:rsidR="00C15E28" w:rsidRDefault="00C15E28" w:rsidP="00C15E28">
      <w:pPr>
        <w:pStyle w:val="NoSpacing"/>
        <w:rPr>
          <w:b/>
          <w:u w:val="single"/>
        </w:rPr>
      </w:pPr>
    </w:p>
    <w:p w:rsidR="00C15E28" w:rsidRDefault="00C15E28" w:rsidP="00C15E28">
      <w:pPr>
        <w:pStyle w:val="NoSpacing"/>
        <w:rPr>
          <w:b/>
          <w:u w:val="single"/>
        </w:rPr>
      </w:pPr>
    </w:p>
    <w:p w:rsidR="00C15E28" w:rsidRDefault="00C15E28" w:rsidP="00C15E28">
      <w:pPr>
        <w:pStyle w:val="NoSpacing"/>
        <w:rPr>
          <w:b/>
          <w:u w:val="single"/>
        </w:rPr>
      </w:pPr>
    </w:p>
    <w:p w:rsidR="00C15E28" w:rsidRDefault="00C15E28" w:rsidP="00C15E28">
      <w:pPr>
        <w:pStyle w:val="NoSpacing"/>
        <w:rPr>
          <w:b/>
          <w:u w:val="single"/>
        </w:rPr>
      </w:pPr>
    </w:p>
    <w:p w:rsidR="00C15E28" w:rsidRPr="00C15E28" w:rsidRDefault="00C15E28" w:rsidP="00C15E28">
      <w:pPr>
        <w:pStyle w:val="NoSpacing"/>
        <w:rPr>
          <w:b/>
          <w:u w:val="single"/>
        </w:rPr>
      </w:pPr>
      <w:r>
        <w:rPr>
          <w:b/>
          <w:u w:val="single"/>
        </w:rPr>
        <w:t>“THE MATTERS LISTED ABOVE ARE THOSE REASONABLY ANTICIPATED BY THE C</w:t>
      </w:r>
      <w:bookmarkStart w:id="0" w:name="_GoBack"/>
      <w:bookmarkEnd w:id="0"/>
      <w:r>
        <w:rPr>
          <w:b/>
          <w:u w:val="single"/>
        </w:rPr>
        <w:t>HAIR THAT MAY BE DISCUSSED AT THE MEETING.  NOT ALL ITEMS LISTED MAY IN FACT BE DISCUSSED AND OTHER ITEMS NOT LISTED MAY ALSO BE BROUGHT UP FOR DISCUSSION TO THE EXTENT PERMITTED BY THE LAW.”</w:t>
      </w:r>
    </w:p>
    <w:p w:rsidR="000C6DBA" w:rsidRPr="000C6DBA" w:rsidRDefault="000C6DBA" w:rsidP="00F223F0">
      <w:pPr>
        <w:pStyle w:val="NoSpacing"/>
        <w:jc w:val="center"/>
        <w:rPr>
          <w:b/>
        </w:rPr>
      </w:pPr>
    </w:p>
    <w:sectPr w:rsidR="000C6DBA" w:rsidRPr="000C6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C2E43"/>
    <w:multiLevelType w:val="hybridMultilevel"/>
    <w:tmpl w:val="00B45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622B33"/>
    <w:multiLevelType w:val="hybridMultilevel"/>
    <w:tmpl w:val="CB0E7762"/>
    <w:lvl w:ilvl="0" w:tplc="37669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145CC2"/>
    <w:multiLevelType w:val="hybridMultilevel"/>
    <w:tmpl w:val="37F65496"/>
    <w:lvl w:ilvl="0" w:tplc="503EAA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2256D6"/>
    <w:multiLevelType w:val="hybridMultilevel"/>
    <w:tmpl w:val="FED4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F0"/>
    <w:rsid w:val="00046601"/>
    <w:rsid w:val="000C6DBA"/>
    <w:rsid w:val="00105ADB"/>
    <w:rsid w:val="003A42D4"/>
    <w:rsid w:val="003E3BFD"/>
    <w:rsid w:val="006C22C8"/>
    <w:rsid w:val="006C4658"/>
    <w:rsid w:val="009979F5"/>
    <w:rsid w:val="009B08CC"/>
    <w:rsid w:val="00A22622"/>
    <w:rsid w:val="00A43E24"/>
    <w:rsid w:val="00B51EA0"/>
    <w:rsid w:val="00C15E28"/>
    <w:rsid w:val="00F223F0"/>
    <w:rsid w:val="00F8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8E76"/>
  <w15:chartTrackingRefBased/>
  <w15:docId w15:val="{E44C8582-6CB5-4A20-BE82-C8CD3717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3F0"/>
    <w:pPr>
      <w:spacing w:after="0" w:line="240" w:lineRule="auto"/>
    </w:pPr>
  </w:style>
  <w:style w:type="paragraph" w:styleId="ListParagraph">
    <w:name w:val="List Paragraph"/>
    <w:basedOn w:val="Normal"/>
    <w:uiPriority w:val="34"/>
    <w:qFormat/>
    <w:rsid w:val="003E3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6</cp:revision>
  <dcterms:created xsi:type="dcterms:W3CDTF">2017-11-16T14:46:00Z</dcterms:created>
  <dcterms:modified xsi:type="dcterms:W3CDTF">2017-11-16T20:17:00Z</dcterms:modified>
</cp:coreProperties>
</file>