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E44C" w14:textId="77777777" w:rsidR="00373B65" w:rsidRDefault="00373B65" w:rsidP="00373B65">
      <w:pPr>
        <w:pStyle w:val="NoSpacing"/>
        <w:jc w:val="center"/>
        <w:rPr>
          <w:b/>
          <w:bCs/>
        </w:rPr>
      </w:pPr>
    </w:p>
    <w:p w14:paraId="60ABE8B0" w14:textId="77777777" w:rsidR="00373B65" w:rsidRDefault="00373B65" w:rsidP="00373B65">
      <w:pPr>
        <w:pStyle w:val="NoSpacing"/>
        <w:jc w:val="center"/>
        <w:rPr>
          <w:b/>
          <w:bCs/>
        </w:rPr>
      </w:pPr>
    </w:p>
    <w:p w14:paraId="3E0A80CE" w14:textId="77777777" w:rsidR="00373B65" w:rsidRDefault="00373B65" w:rsidP="00373B65">
      <w:pPr>
        <w:pStyle w:val="NoSpacing"/>
        <w:jc w:val="center"/>
        <w:rPr>
          <w:b/>
          <w:bCs/>
        </w:rPr>
      </w:pPr>
    </w:p>
    <w:p w14:paraId="1377B853" w14:textId="77777777" w:rsidR="00373B65" w:rsidRDefault="00373B65" w:rsidP="00373B65">
      <w:pPr>
        <w:pStyle w:val="NoSpacing"/>
        <w:rPr>
          <w:b/>
          <w:bCs/>
        </w:rPr>
      </w:pPr>
    </w:p>
    <w:p w14:paraId="72E70CB5" w14:textId="77777777" w:rsidR="00373B65" w:rsidRDefault="00373B65" w:rsidP="00373B65">
      <w:pPr>
        <w:pStyle w:val="NoSpacing"/>
        <w:rPr>
          <w:b/>
          <w:bCs/>
        </w:rPr>
      </w:pPr>
    </w:p>
    <w:p w14:paraId="24DF83AD" w14:textId="66B6FA81" w:rsidR="00373B65" w:rsidRDefault="00373B65" w:rsidP="00373B65">
      <w:pPr>
        <w:pStyle w:val="NoSpacing"/>
        <w:jc w:val="center"/>
        <w:rPr>
          <w:b/>
          <w:bCs/>
          <w:u w:val="single"/>
        </w:rPr>
      </w:pPr>
      <w:r>
        <w:rPr>
          <w:b/>
          <w:bCs/>
          <w:u w:val="single"/>
        </w:rPr>
        <w:t>MINUTES</w:t>
      </w:r>
    </w:p>
    <w:p w14:paraId="14B51888" w14:textId="027AE1F1" w:rsidR="00373B65" w:rsidRDefault="00373B65" w:rsidP="00373B65">
      <w:pPr>
        <w:pStyle w:val="NoSpacing"/>
        <w:jc w:val="center"/>
        <w:rPr>
          <w:b/>
          <w:bCs/>
          <w:u w:val="single"/>
        </w:rPr>
      </w:pPr>
    </w:p>
    <w:p w14:paraId="3F3A876F" w14:textId="436A7F99" w:rsidR="00373B65" w:rsidRDefault="00373B65" w:rsidP="00373B65">
      <w:pPr>
        <w:pStyle w:val="NoSpacing"/>
        <w:rPr>
          <w:b/>
          <w:bCs/>
          <w:u w:val="single"/>
        </w:rPr>
      </w:pPr>
    </w:p>
    <w:p w14:paraId="67ADEBFE" w14:textId="16436031" w:rsidR="00373B65" w:rsidRDefault="00373B65" w:rsidP="00373B65">
      <w:pPr>
        <w:pStyle w:val="NoSpacing"/>
        <w:rPr>
          <w:b/>
          <w:bCs/>
          <w:u w:val="single"/>
        </w:rPr>
      </w:pPr>
    </w:p>
    <w:p w14:paraId="31CE0760" w14:textId="32CD89C7" w:rsidR="00373B65" w:rsidRDefault="00373B65" w:rsidP="00373B65">
      <w:pPr>
        <w:pStyle w:val="NoSpacing"/>
        <w:rPr>
          <w:b/>
          <w:bCs/>
        </w:rPr>
      </w:pPr>
      <w:r>
        <w:rPr>
          <w:b/>
          <w:bCs/>
        </w:rPr>
        <w:t>The Board of Commissioners of the Dracut Housing Authority met at a Regular Meeting on Monday, June 27, 2022.  Chairman Sheehan opened the meeting at 5:30 p.m. and upon roll call vote those in attendance were as follows:</w:t>
      </w:r>
    </w:p>
    <w:p w14:paraId="122B6692" w14:textId="260AA943" w:rsidR="00373B65" w:rsidRDefault="00373B65" w:rsidP="00373B65">
      <w:pPr>
        <w:pStyle w:val="NoSpacing"/>
        <w:rPr>
          <w:b/>
          <w:bCs/>
        </w:rPr>
      </w:pPr>
    </w:p>
    <w:p w14:paraId="020C27FD" w14:textId="6728E2D1" w:rsidR="00373B65" w:rsidRDefault="00373B65" w:rsidP="00373B65">
      <w:pPr>
        <w:pStyle w:val="NoSpacing"/>
        <w:rPr>
          <w:b/>
          <w:bCs/>
        </w:rPr>
      </w:pPr>
      <w:r>
        <w:rPr>
          <w:b/>
          <w:bCs/>
        </w:rPr>
        <w:tab/>
        <w:t>PRESENT:</w:t>
      </w:r>
      <w:r>
        <w:rPr>
          <w:b/>
          <w:bCs/>
        </w:rPr>
        <w:tab/>
        <w:t>M</w:t>
      </w:r>
      <w:r w:rsidR="00D53D11">
        <w:rPr>
          <w:b/>
          <w:bCs/>
        </w:rPr>
        <w:t>atthew Sheehan</w:t>
      </w:r>
    </w:p>
    <w:p w14:paraId="26924DDC" w14:textId="0653E675" w:rsidR="00D53D11" w:rsidRDefault="00D53D11" w:rsidP="00373B65">
      <w:pPr>
        <w:pStyle w:val="NoSpacing"/>
        <w:rPr>
          <w:b/>
          <w:bCs/>
        </w:rPr>
      </w:pPr>
      <w:r>
        <w:rPr>
          <w:b/>
          <w:bCs/>
        </w:rPr>
        <w:tab/>
      </w:r>
      <w:r>
        <w:rPr>
          <w:b/>
          <w:bCs/>
        </w:rPr>
        <w:tab/>
      </w:r>
      <w:r>
        <w:rPr>
          <w:b/>
          <w:bCs/>
        </w:rPr>
        <w:tab/>
        <w:t>Tom Bomil</w:t>
      </w:r>
    </w:p>
    <w:p w14:paraId="5BBCD61E" w14:textId="65A708B3" w:rsidR="00D53D11" w:rsidRDefault="00D53D11" w:rsidP="00373B65">
      <w:pPr>
        <w:pStyle w:val="NoSpacing"/>
        <w:rPr>
          <w:b/>
          <w:bCs/>
        </w:rPr>
      </w:pPr>
      <w:r>
        <w:rPr>
          <w:b/>
          <w:bCs/>
        </w:rPr>
        <w:tab/>
      </w:r>
      <w:r>
        <w:rPr>
          <w:b/>
          <w:bCs/>
        </w:rPr>
        <w:tab/>
      </w:r>
      <w:r>
        <w:rPr>
          <w:b/>
          <w:bCs/>
        </w:rPr>
        <w:tab/>
        <w:t>George Nangle</w:t>
      </w:r>
    </w:p>
    <w:p w14:paraId="5405B157" w14:textId="71635A7F" w:rsidR="00D53D11" w:rsidRDefault="00D53D11" w:rsidP="00373B65">
      <w:pPr>
        <w:pStyle w:val="NoSpacing"/>
        <w:rPr>
          <w:b/>
          <w:bCs/>
        </w:rPr>
      </w:pPr>
      <w:r>
        <w:rPr>
          <w:b/>
          <w:bCs/>
        </w:rPr>
        <w:tab/>
      </w:r>
      <w:r>
        <w:rPr>
          <w:b/>
          <w:bCs/>
        </w:rPr>
        <w:tab/>
      </w:r>
      <w:r>
        <w:rPr>
          <w:b/>
          <w:bCs/>
        </w:rPr>
        <w:tab/>
        <w:t>Andre Dubuque</w:t>
      </w:r>
    </w:p>
    <w:p w14:paraId="0B93B061" w14:textId="3BE21EA1" w:rsidR="00D53D11" w:rsidRDefault="00D53D11" w:rsidP="00373B65">
      <w:pPr>
        <w:pStyle w:val="NoSpacing"/>
        <w:rPr>
          <w:b/>
          <w:bCs/>
        </w:rPr>
      </w:pPr>
    </w:p>
    <w:p w14:paraId="6CBDD277" w14:textId="699F9016" w:rsidR="00D53D11" w:rsidRDefault="00D53D11" w:rsidP="00373B65">
      <w:pPr>
        <w:pStyle w:val="NoSpacing"/>
        <w:rPr>
          <w:b/>
          <w:bCs/>
        </w:rPr>
      </w:pPr>
      <w:r>
        <w:rPr>
          <w:b/>
          <w:bCs/>
        </w:rPr>
        <w:tab/>
        <w:t>ABSENT:</w:t>
      </w:r>
      <w:r>
        <w:rPr>
          <w:b/>
          <w:bCs/>
        </w:rPr>
        <w:tab/>
        <w:t>Charlie Kanavos</w:t>
      </w:r>
    </w:p>
    <w:p w14:paraId="29678305" w14:textId="031A274B" w:rsidR="00D53D11" w:rsidRDefault="00D53D11" w:rsidP="00373B65">
      <w:pPr>
        <w:pStyle w:val="NoSpacing"/>
        <w:rPr>
          <w:b/>
          <w:bCs/>
        </w:rPr>
      </w:pPr>
    </w:p>
    <w:p w14:paraId="1D621EDF" w14:textId="53936EB3" w:rsidR="00D53D11" w:rsidRDefault="00D53D11" w:rsidP="00373B65">
      <w:pPr>
        <w:pStyle w:val="NoSpacing"/>
        <w:rPr>
          <w:b/>
          <w:bCs/>
        </w:rPr>
      </w:pPr>
      <w:r>
        <w:rPr>
          <w:b/>
          <w:bCs/>
        </w:rPr>
        <w:tab/>
        <w:t>IN</w:t>
      </w:r>
    </w:p>
    <w:p w14:paraId="5A0AA15E" w14:textId="483642A3" w:rsidR="00D53D11" w:rsidRDefault="00D53D11" w:rsidP="00373B65">
      <w:pPr>
        <w:pStyle w:val="NoSpacing"/>
        <w:rPr>
          <w:b/>
          <w:bCs/>
        </w:rPr>
      </w:pPr>
      <w:r>
        <w:rPr>
          <w:b/>
          <w:bCs/>
        </w:rPr>
        <w:tab/>
        <w:t>ATTENDANCE:</w:t>
      </w:r>
      <w:r>
        <w:rPr>
          <w:b/>
          <w:bCs/>
        </w:rPr>
        <w:tab/>
        <w:t>Kelley Szymanski</w:t>
      </w:r>
    </w:p>
    <w:p w14:paraId="64A74818" w14:textId="2CFDAA32" w:rsidR="00D53D11" w:rsidRDefault="00D53D11" w:rsidP="00373B65">
      <w:pPr>
        <w:pStyle w:val="NoSpacing"/>
        <w:rPr>
          <w:b/>
          <w:bCs/>
        </w:rPr>
      </w:pPr>
      <w:r>
        <w:rPr>
          <w:b/>
          <w:bCs/>
        </w:rPr>
        <w:tab/>
      </w:r>
      <w:r>
        <w:rPr>
          <w:b/>
          <w:bCs/>
        </w:rPr>
        <w:tab/>
      </w:r>
      <w:r>
        <w:rPr>
          <w:b/>
          <w:bCs/>
        </w:rPr>
        <w:tab/>
        <w:t>Mary T. Karabatsos</w:t>
      </w:r>
    </w:p>
    <w:p w14:paraId="1A7701BB" w14:textId="628A13EF" w:rsidR="00112817" w:rsidRDefault="00112817" w:rsidP="00373B65">
      <w:pPr>
        <w:pStyle w:val="NoSpacing"/>
        <w:rPr>
          <w:b/>
          <w:bCs/>
        </w:rPr>
      </w:pPr>
    </w:p>
    <w:p w14:paraId="662BB015" w14:textId="350F03ED" w:rsidR="00112817" w:rsidRDefault="00112817" w:rsidP="00373B65">
      <w:pPr>
        <w:pStyle w:val="NoSpacing"/>
        <w:rPr>
          <w:b/>
          <w:bCs/>
        </w:rPr>
      </w:pPr>
    </w:p>
    <w:p w14:paraId="1C165CF6" w14:textId="77777777" w:rsidR="00112817" w:rsidRDefault="00112817" w:rsidP="00373B65">
      <w:pPr>
        <w:pStyle w:val="NoSpacing"/>
        <w:rPr>
          <w:b/>
          <w:bCs/>
        </w:rPr>
      </w:pPr>
    </w:p>
    <w:p w14:paraId="10E7EA02" w14:textId="2C0902CE" w:rsidR="00D53D11" w:rsidRDefault="00D53D11" w:rsidP="00373B65">
      <w:pPr>
        <w:pStyle w:val="NoSpacing"/>
        <w:rPr>
          <w:b/>
          <w:bCs/>
        </w:rPr>
      </w:pPr>
    </w:p>
    <w:p w14:paraId="70BD5586" w14:textId="1681B400" w:rsidR="00D53D11" w:rsidRPr="00373B65" w:rsidRDefault="00112817" w:rsidP="00373B65">
      <w:pPr>
        <w:pStyle w:val="NoSpacing"/>
        <w:rPr>
          <w:b/>
          <w:bCs/>
        </w:rPr>
      </w:pPr>
      <w:r>
        <w:rPr>
          <w:b/>
          <w:bCs/>
        </w:rPr>
        <w:t>Chairman Sheehan welcomed Andre Dubuque to the Board of Commissioners.</w:t>
      </w:r>
    </w:p>
    <w:p w14:paraId="3BECF189" w14:textId="0BFAD80F" w:rsidR="00373B65" w:rsidRDefault="00373B65" w:rsidP="00373B65">
      <w:pPr>
        <w:pStyle w:val="NoSpacing"/>
        <w:rPr>
          <w:b/>
          <w:bCs/>
          <w:u w:val="single"/>
        </w:rPr>
      </w:pPr>
    </w:p>
    <w:p w14:paraId="313F6F46" w14:textId="699C9044" w:rsidR="00373B65" w:rsidRDefault="00373B65" w:rsidP="00373B65">
      <w:pPr>
        <w:pStyle w:val="NoSpacing"/>
        <w:rPr>
          <w:b/>
          <w:bCs/>
          <w:u w:val="single"/>
        </w:rPr>
      </w:pPr>
    </w:p>
    <w:p w14:paraId="17516851" w14:textId="53907206" w:rsidR="00D53D11" w:rsidRDefault="00D53D11" w:rsidP="00D53D11">
      <w:pPr>
        <w:pStyle w:val="NoSpacing"/>
        <w:rPr>
          <w:b/>
          <w:bCs/>
          <w:u w:val="single"/>
        </w:rPr>
      </w:pPr>
      <w:r>
        <w:rPr>
          <w:b/>
          <w:bCs/>
          <w:u w:val="single"/>
        </w:rPr>
        <w:t>MINUTES</w:t>
      </w:r>
    </w:p>
    <w:p w14:paraId="67732D50" w14:textId="489E4DCC" w:rsidR="00D53D11" w:rsidRDefault="00D53D11" w:rsidP="00D53D11">
      <w:pPr>
        <w:pStyle w:val="NoSpacing"/>
        <w:rPr>
          <w:b/>
          <w:bCs/>
          <w:u w:val="single"/>
        </w:rPr>
      </w:pPr>
    </w:p>
    <w:p w14:paraId="7C1B6EFC" w14:textId="76922A9D" w:rsidR="00D53D11" w:rsidRDefault="00D53D11" w:rsidP="00D53D11">
      <w:pPr>
        <w:pStyle w:val="NoSpacing"/>
        <w:rPr>
          <w:b/>
          <w:bCs/>
        </w:rPr>
      </w:pPr>
      <w:r>
        <w:rPr>
          <w:b/>
          <w:bCs/>
        </w:rPr>
        <w:t xml:space="preserve">Commissioner Nangle made a motion to approve the </w:t>
      </w:r>
      <w:r w:rsidR="002D4CFA">
        <w:rPr>
          <w:b/>
          <w:bCs/>
        </w:rPr>
        <w:t>May 16</w:t>
      </w:r>
      <w:r w:rsidR="002D4CFA" w:rsidRPr="002D4CFA">
        <w:rPr>
          <w:b/>
          <w:bCs/>
          <w:vertAlign w:val="superscript"/>
        </w:rPr>
        <w:t>th</w:t>
      </w:r>
      <w:r w:rsidR="002D4CFA">
        <w:rPr>
          <w:b/>
          <w:bCs/>
        </w:rPr>
        <w:t xml:space="preserve">, </w:t>
      </w:r>
      <w:r w:rsidR="00471F3C">
        <w:rPr>
          <w:b/>
          <w:bCs/>
        </w:rPr>
        <w:t>2022,</w:t>
      </w:r>
      <w:r w:rsidR="002D4CFA">
        <w:rPr>
          <w:b/>
          <w:bCs/>
        </w:rPr>
        <w:t xml:space="preserve"> Board Meeting Minutes.  Said motion was seconded by </w:t>
      </w:r>
      <w:r w:rsidR="00471F3C">
        <w:rPr>
          <w:b/>
          <w:bCs/>
        </w:rPr>
        <w:t>Vice Chairman Bomil</w:t>
      </w:r>
      <w:r w:rsidR="002D4CFA">
        <w:rPr>
          <w:b/>
          <w:bCs/>
        </w:rPr>
        <w:t xml:space="preserve"> and upon roll call vote passed unanimously.</w:t>
      </w:r>
    </w:p>
    <w:p w14:paraId="4667BDB0" w14:textId="14E4E793" w:rsidR="002D4CFA" w:rsidRDefault="002D4CFA" w:rsidP="00D53D11">
      <w:pPr>
        <w:pStyle w:val="NoSpacing"/>
        <w:rPr>
          <w:b/>
          <w:bCs/>
        </w:rPr>
      </w:pPr>
    </w:p>
    <w:p w14:paraId="2C94B5B1" w14:textId="6DFE320C" w:rsidR="002D4CFA" w:rsidRDefault="002D4CFA" w:rsidP="00D53D11">
      <w:pPr>
        <w:pStyle w:val="NoSpacing"/>
        <w:rPr>
          <w:b/>
          <w:bCs/>
          <w:u w:val="single"/>
        </w:rPr>
      </w:pPr>
      <w:r>
        <w:rPr>
          <w:b/>
          <w:bCs/>
          <w:u w:val="single"/>
        </w:rPr>
        <w:t>BILLS &amp; FINANCIALS:</w:t>
      </w:r>
    </w:p>
    <w:p w14:paraId="4BD2DC09" w14:textId="735031D6" w:rsidR="002D4CFA" w:rsidRDefault="002D4CFA" w:rsidP="00D53D11">
      <w:pPr>
        <w:pStyle w:val="NoSpacing"/>
        <w:rPr>
          <w:b/>
          <w:bCs/>
          <w:u w:val="single"/>
        </w:rPr>
      </w:pPr>
    </w:p>
    <w:p w14:paraId="6694E683" w14:textId="44E8D595" w:rsidR="002D4CFA" w:rsidRDefault="00471F3C" w:rsidP="00D53D11">
      <w:pPr>
        <w:pStyle w:val="NoSpacing"/>
        <w:rPr>
          <w:b/>
          <w:bCs/>
        </w:rPr>
      </w:pPr>
      <w:r>
        <w:rPr>
          <w:b/>
          <w:bCs/>
        </w:rPr>
        <w:t>Vice Chairman Bomil</w:t>
      </w:r>
      <w:r w:rsidR="002D4CFA">
        <w:rPr>
          <w:b/>
          <w:bCs/>
        </w:rPr>
        <w:t xml:space="preserve"> made a motion to approve the May 2022 Financials.  Said motion was seconded by Commissioner Nangle and upon roll call vote passed unanimously.  </w:t>
      </w:r>
    </w:p>
    <w:p w14:paraId="16161D7C" w14:textId="6975D318" w:rsidR="002D4CFA" w:rsidRDefault="002D4CFA" w:rsidP="00D53D11">
      <w:pPr>
        <w:pStyle w:val="NoSpacing"/>
        <w:rPr>
          <w:b/>
          <w:bCs/>
        </w:rPr>
      </w:pPr>
    </w:p>
    <w:p w14:paraId="683030A2" w14:textId="1ABD5182" w:rsidR="002D4CFA" w:rsidRDefault="00471F3C" w:rsidP="00D53D11">
      <w:pPr>
        <w:pStyle w:val="NoSpacing"/>
        <w:rPr>
          <w:b/>
          <w:bCs/>
        </w:rPr>
      </w:pPr>
      <w:r>
        <w:rPr>
          <w:b/>
          <w:bCs/>
        </w:rPr>
        <w:t>Vice Chairman Bomil</w:t>
      </w:r>
      <w:r w:rsidR="002D4CFA">
        <w:rPr>
          <w:b/>
          <w:bCs/>
        </w:rPr>
        <w:t xml:space="preserve"> made a motion to approve the June 2022 Board Meeting Minutes.  Said motion was seconded by Commissioner Nangle and upon roll call vote passed unanimously.</w:t>
      </w:r>
    </w:p>
    <w:p w14:paraId="6B219A18" w14:textId="032168D5" w:rsidR="002D4CFA" w:rsidRDefault="002D4CFA" w:rsidP="00D53D11">
      <w:pPr>
        <w:pStyle w:val="NoSpacing"/>
        <w:rPr>
          <w:b/>
          <w:bCs/>
        </w:rPr>
      </w:pPr>
    </w:p>
    <w:p w14:paraId="33BF6C40" w14:textId="5AA87D1C" w:rsidR="002D4CFA" w:rsidRDefault="002D4CFA" w:rsidP="00D53D11">
      <w:pPr>
        <w:pStyle w:val="NoSpacing"/>
        <w:rPr>
          <w:b/>
          <w:bCs/>
          <w:u w:val="single"/>
        </w:rPr>
      </w:pPr>
      <w:r>
        <w:rPr>
          <w:b/>
          <w:bCs/>
          <w:u w:val="single"/>
        </w:rPr>
        <w:t>EXECUTIVE DIRECTOR’S REPORT:</w:t>
      </w:r>
    </w:p>
    <w:p w14:paraId="0CD49190" w14:textId="51E0F47D" w:rsidR="002D4CFA" w:rsidRDefault="002D4CFA" w:rsidP="00D53D11">
      <w:pPr>
        <w:pStyle w:val="NoSpacing"/>
        <w:rPr>
          <w:b/>
          <w:bCs/>
          <w:u w:val="single"/>
        </w:rPr>
      </w:pPr>
    </w:p>
    <w:p w14:paraId="21903EED" w14:textId="1B9F0023" w:rsidR="002D4CFA" w:rsidRDefault="002D4CFA" w:rsidP="002D4CFA">
      <w:pPr>
        <w:pStyle w:val="NoSpacing"/>
        <w:rPr>
          <w:b/>
          <w:bCs/>
          <w:u w:val="single"/>
        </w:rPr>
      </w:pPr>
      <w:r w:rsidRPr="002D4CFA">
        <w:rPr>
          <w:b/>
          <w:bCs/>
          <w:u w:val="single"/>
        </w:rPr>
        <w:t>Welcome to Commissioner Andy Dubuque the new Resident Board Member on the Dracut Housing Authority’s Board of Commissioners.</w:t>
      </w:r>
    </w:p>
    <w:p w14:paraId="3DD50406" w14:textId="300834B2" w:rsidR="007959B1" w:rsidRDefault="007959B1" w:rsidP="002D4CFA">
      <w:pPr>
        <w:pStyle w:val="NoSpacing"/>
        <w:rPr>
          <w:b/>
          <w:bCs/>
          <w:u w:val="single"/>
        </w:rPr>
      </w:pPr>
    </w:p>
    <w:p w14:paraId="45DA5453" w14:textId="7326CDC2" w:rsidR="007959B1" w:rsidRPr="007959B1" w:rsidRDefault="007959B1" w:rsidP="002D4CFA">
      <w:pPr>
        <w:pStyle w:val="NoSpacing"/>
        <w:rPr>
          <w:b/>
          <w:bCs/>
        </w:rPr>
      </w:pPr>
      <w:r>
        <w:rPr>
          <w:b/>
          <w:bCs/>
        </w:rPr>
        <w:lastRenderedPageBreak/>
        <w:t>The Director welcomed Commissioner Dubuque and thanked him for his service.  Commissioner Dubuque stated that he would like to thank the Board for nominating him and looks forward to working with the Board.</w:t>
      </w:r>
    </w:p>
    <w:p w14:paraId="7B02C6FE" w14:textId="3498F02A" w:rsidR="00020331" w:rsidRDefault="00020331" w:rsidP="002D4CFA">
      <w:pPr>
        <w:pStyle w:val="NoSpacing"/>
        <w:rPr>
          <w:b/>
          <w:bCs/>
          <w:u w:val="single"/>
        </w:rPr>
      </w:pPr>
    </w:p>
    <w:p w14:paraId="36566D23" w14:textId="06422300" w:rsidR="007959B1" w:rsidRDefault="007959B1" w:rsidP="007959B1">
      <w:pPr>
        <w:pStyle w:val="NoSpacing"/>
        <w:rPr>
          <w:b/>
          <w:bCs/>
          <w:u w:val="single"/>
        </w:rPr>
      </w:pPr>
      <w:r w:rsidRPr="007959B1">
        <w:rPr>
          <w:b/>
          <w:bCs/>
          <w:u w:val="single"/>
        </w:rPr>
        <w:t>A vote to accept the additional Formula Funding award from the American Rescue Plan Act (ARPA) in the amount of $85,389.</w:t>
      </w:r>
    </w:p>
    <w:p w14:paraId="32457B69" w14:textId="2E9C3EC4" w:rsidR="00962426" w:rsidRDefault="00962426" w:rsidP="007959B1">
      <w:pPr>
        <w:pStyle w:val="NoSpacing"/>
        <w:rPr>
          <w:b/>
          <w:bCs/>
          <w:u w:val="single"/>
        </w:rPr>
      </w:pPr>
    </w:p>
    <w:p w14:paraId="3B20B3F4" w14:textId="3B7DBCB4" w:rsidR="00962426" w:rsidRDefault="00962426" w:rsidP="007959B1">
      <w:pPr>
        <w:pStyle w:val="NoSpacing"/>
        <w:rPr>
          <w:b/>
          <w:bCs/>
        </w:rPr>
      </w:pPr>
      <w:r>
        <w:rPr>
          <w:b/>
          <w:bCs/>
        </w:rPr>
        <w:t>This funding is from DHCD and is in addition to the formula funding that we receive annually.  This funding will be put towards additional roofs at Perron Lane.  This project has been phased over the course of three years.  This additional funding will help us to expedite the project.</w:t>
      </w:r>
      <w:r w:rsidR="00020EC8">
        <w:rPr>
          <w:b/>
          <w:bCs/>
        </w:rPr>
        <w:t xml:space="preserve">  Commissioner Dubuque asked if this money will be added to that capital project and the Director said that it will be.</w:t>
      </w:r>
    </w:p>
    <w:p w14:paraId="61BD0DB2" w14:textId="346A8DF7" w:rsidR="00020EC8" w:rsidRPr="00962426" w:rsidRDefault="00020EC8" w:rsidP="007959B1">
      <w:pPr>
        <w:pStyle w:val="NoSpacing"/>
        <w:rPr>
          <w:b/>
          <w:bCs/>
        </w:rPr>
      </w:pPr>
      <w:r>
        <w:rPr>
          <w:b/>
          <w:bCs/>
        </w:rPr>
        <w:t>Commissioner Nangle made a  motion to accept the additional formula funding from the American Rescue Plan in the amount of $85,389.  Said motion was seconded by Commissioner Dubuque and upon roll call vote passed unanimously.</w:t>
      </w:r>
    </w:p>
    <w:p w14:paraId="3E2F81DC" w14:textId="3F95ADB6" w:rsidR="00962426" w:rsidRDefault="00962426" w:rsidP="007959B1">
      <w:pPr>
        <w:pStyle w:val="NoSpacing"/>
        <w:rPr>
          <w:b/>
          <w:bCs/>
          <w:u w:val="single"/>
        </w:rPr>
      </w:pPr>
    </w:p>
    <w:p w14:paraId="2EB2BC75" w14:textId="596707EF" w:rsidR="00020EC8" w:rsidRDefault="00020EC8" w:rsidP="00020EC8">
      <w:pPr>
        <w:pStyle w:val="NoSpacing"/>
        <w:rPr>
          <w:b/>
          <w:bCs/>
          <w:u w:val="single"/>
        </w:rPr>
      </w:pPr>
      <w:r w:rsidRPr="00020EC8">
        <w:rPr>
          <w:b/>
          <w:bCs/>
          <w:u w:val="single"/>
        </w:rPr>
        <w:t xml:space="preserve">A vote to accept an additional ARPA Targeted Award for the upgrade of the current Fire Alarm System at 113 Parker Avenue and 901 Mammoth Road. </w:t>
      </w:r>
    </w:p>
    <w:p w14:paraId="60A849BE" w14:textId="3321E9C5" w:rsidR="00020EC8" w:rsidRDefault="00020EC8" w:rsidP="00020EC8">
      <w:pPr>
        <w:pStyle w:val="NoSpacing"/>
        <w:rPr>
          <w:b/>
          <w:bCs/>
          <w:u w:val="single"/>
        </w:rPr>
      </w:pPr>
    </w:p>
    <w:p w14:paraId="37120C0D" w14:textId="739066D9" w:rsidR="00020EC8" w:rsidRDefault="0093216B" w:rsidP="00020EC8">
      <w:pPr>
        <w:pStyle w:val="NoSpacing"/>
        <w:rPr>
          <w:b/>
          <w:bCs/>
        </w:rPr>
      </w:pPr>
      <w:r>
        <w:rPr>
          <w:b/>
          <w:bCs/>
        </w:rPr>
        <w:t xml:space="preserve">This funding is also from the American Rescue Plan and is targeted to be put towards upgrading the current Fire Alarm Systems at 113 Parker Avenue and 901 Mammoth Road.  </w:t>
      </w:r>
      <w:r w:rsidR="00906069">
        <w:rPr>
          <w:b/>
          <w:bCs/>
        </w:rPr>
        <w:t xml:space="preserve">Once DHCD’s system has been upgraded we will have a better idea on how much funding we will receive for this project.  Commissioner Nangle made a  motion to accept the additional ARPA targeted funding.  Said motion was seconded by </w:t>
      </w:r>
      <w:r w:rsidR="00471F3C">
        <w:rPr>
          <w:b/>
          <w:bCs/>
        </w:rPr>
        <w:t>Vice Chairman Bomil</w:t>
      </w:r>
      <w:r w:rsidR="00906069">
        <w:rPr>
          <w:b/>
          <w:bCs/>
        </w:rPr>
        <w:t xml:space="preserve"> and upon roll call vote passed unanimously.</w:t>
      </w:r>
    </w:p>
    <w:p w14:paraId="148EC370" w14:textId="43EC5A0F" w:rsidR="00906069" w:rsidRDefault="00906069" w:rsidP="00020EC8">
      <w:pPr>
        <w:pStyle w:val="NoSpacing"/>
        <w:rPr>
          <w:b/>
          <w:bCs/>
        </w:rPr>
      </w:pPr>
    </w:p>
    <w:p w14:paraId="6E00017A" w14:textId="0F55A4E1" w:rsidR="00906069" w:rsidRDefault="00906069" w:rsidP="00906069">
      <w:pPr>
        <w:pStyle w:val="NoSpacing"/>
        <w:rPr>
          <w:b/>
          <w:bCs/>
          <w:u w:val="single"/>
        </w:rPr>
      </w:pPr>
      <w:r w:rsidRPr="00906069">
        <w:rPr>
          <w:b/>
          <w:bCs/>
          <w:u w:val="single"/>
        </w:rPr>
        <w:t>A vote to approve the Dracut Housing Authority’s State Annual Plan for Fiscal Year 2023.</w:t>
      </w:r>
    </w:p>
    <w:p w14:paraId="63A3140B" w14:textId="0244CEB4" w:rsidR="00906069" w:rsidRDefault="00906069" w:rsidP="00906069">
      <w:pPr>
        <w:pStyle w:val="NoSpacing"/>
        <w:rPr>
          <w:b/>
          <w:bCs/>
          <w:u w:val="single"/>
        </w:rPr>
      </w:pPr>
    </w:p>
    <w:p w14:paraId="24BA87AA" w14:textId="2ADEB63B" w:rsidR="00906069" w:rsidRPr="00AD616E" w:rsidRDefault="00471F3C" w:rsidP="00906069">
      <w:pPr>
        <w:pStyle w:val="NoSpacing"/>
        <w:rPr>
          <w:b/>
          <w:bCs/>
        </w:rPr>
      </w:pPr>
      <w:r>
        <w:rPr>
          <w:b/>
          <w:bCs/>
        </w:rPr>
        <w:t>Vice Chairman Bomil</w:t>
      </w:r>
      <w:r w:rsidR="00AD616E">
        <w:rPr>
          <w:b/>
          <w:bCs/>
        </w:rPr>
        <w:t xml:space="preserve"> made a motion to approve the Dracut Housing Authority’s State Annual Plan for Fiscal Year 2023.  Said motion was seconded by Commission Dubuque and upon roll call vote passed unanimously.  </w:t>
      </w:r>
    </w:p>
    <w:p w14:paraId="5D47B808" w14:textId="77777777" w:rsidR="00906069" w:rsidRPr="0093216B" w:rsidRDefault="00906069" w:rsidP="00020EC8">
      <w:pPr>
        <w:pStyle w:val="NoSpacing"/>
        <w:rPr>
          <w:b/>
          <w:bCs/>
        </w:rPr>
      </w:pPr>
    </w:p>
    <w:p w14:paraId="1292F604" w14:textId="127360FB" w:rsidR="00AD616E" w:rsidRDefault="00AD616E" w:rsidP="00AD616E">
      <w:pPr>
        <w:pStyle w:val="NoSpacing"/>
        <w:rPr>
          <w:b/>
          <w:bCs/>
          <w:u w:val="single"/>
        </w:rPr>
      </w:pPr>
      <w:r w:rsidRPr="00AD616E">
        <w:rPr>
          <w:b/>
          <w:bCs/>
          <w:u w:val="single"/>
        </w:rPr>
        <w:t>A vote to approve the Dracut Housing Authority’s Federal Annual Plan (2022) and Federal Five</w:t>
      </w:r>
      <w:r w:rsidR="00A01DEA">
        <w:rPr>
          <w:b/>
          <w:bCs/>
          <w:u w:val="single"/>
        </w:rPr>
        <w:t>-</w:t>
      </w:r>
      <w:r w:rsidRPr="00AD616E">
        <w:rPr>
          <w:b/>
          <w:bCs/>
          <w:u w:val="single"/>
        </w:rPr>
        <w:t>Year Plan (2022 – 2026).</w:t>
      </w:r>
    </w:p>
    <w:p w14:paraId="6F5C384D" w14:textId="3FE8C7E0" w:rsidR="00A01DEA" w:rsidRDefault="00A01DEA" w:rsidP="00AD616E">
      <w:pPr>
        <w:pStyle w:val="NoSpacing"/>
        <w:rPr>
          <w:b/>
          <w:bCs/>
          <w:u w:val="single"/>
        </w:rPr>
      </w:pPr>
    </w:p>
    <w:p w14:paraId="6048B769" w14:textId="0526D3E5" w:rsidR="00A01DEA" w:rsidRDefault="00A01DEA" w:rsidP="00AD616E">
      <w:pPr>
        <w:pStyle w:val="NoSpacing"/>
        <w:rPr>
          <w:b/>
          <w:bCs/>
        </w:rPr>
      </w:pPr>
      <w:r>
        <w:rPr>
          <w:b/>
          <w:bCs/>
        </w:rPr>
        <w:t xml:space="preserve">Commissioner Dubuque made a motion to approve the Dracut Housing Authority’s Federal Annual and Five-Year Plan.  Said motion was seconded by </w:t>
      </w:r>
      <w:r w:rsidR="00471F3C">
        <w:rPr>
          <w:b/>
          <w:bCs/>
        </w:rPr>
        <w:t>Vice Chairman Bomil</w:t>
      </w:r>
      <w:r>
        <w:rPr>
          <w:b/>
          <w:bCs/>
        </w:rPr>
        <w:t>.</w:t>
      </w:r>
    </w:p>
    <w:p w14:paraId="002697B1" w14:textId="63961560" w:rsidR="00A01DEA" w:rsidRDefault="00A01DEA" w:rsidP="00AD616E">
      <w:pPr>
        <w:pStyle w:val="NoSpacing"/>
        <w:rPr>
          <w:b/>
          <w:bCs/>
        </w:rPr>
      </w:pPr>
    </w:p>
    <w:p w14:paraId="50B3D0F3" w14:textId="459399B9" w:rsidR="00A01DEA" w:rsidRDefault="00A01DEA" w:rsidP="00A01DEA">
      <w:pPr>
        <w:pStyle w:val="NoSpacing"/>
        <w:rPr>
          <w:b/>
          <w:bCs/>
          <w:u w:val="single"/>
        </w:rPr>
      </w:pPr>
      <w:r w:rsidRPr="00A01DEA">
        <w:rPr>
          <w:b/>
          <w:bCs/>
          <w:u w:val="single"/>
        </w:rPr>
        <w:t>A vote to accept the 2022 Capital Fund Program in the amount of $82,118.</w:t>
      </w:r>
    </w:p>
    <w:p w14:paraId="4A7D384E" w14:textId="40E5E9F8" w:rsidR="00B61540" w:rsidRDefault="00B61540" w:rsidP="00A01DEA">
      <w:pPr>
        <w:pStyle w:val="NoSpacing"/>
        <w:rPr>
          <w:b/>
          <w:bCs/>
          <w:u w:val="single"/>
        </w:rPr>
      </w:pPr>
    </w:p>
    <w:p w14:paraId="4F4D9C92" w14:textId="1A1259E8" w:rsidR="00B61540" w:rsidRDefault="00B61540" w:rsidP="00A01DEA">
      <w:pPr>
        <w:pStyle w:val="NoSpacing"/>
        <w:rPr>
          <w:b/>
          <w:bCs/>
        </w:rPr>
      </w:pPr>
      <w:r>
        <w:rPr>
          <w:b/>
          <w:bCs/>
        </w:rPr>
        <w:t>Commissioner Dubuque made a motion to accept the 2022 Capital Fund Program in the amount of $82,118</w:t>
      </w:r>
      <w:r w:rsidR="00683EDD">
        <w:rPr>
          <w:b/>
          <w:bCs/>
        </w:rPr>
        <w:t xml:space="preserve">.  The Director informed the Board that this funding will go towards siding of all the buildings.  Said motion was seconded by </w:t>
      </w:r>
      <w:r w:rsidR="00471F3C">
        <w:rPr>
          <w:b/>
          <w:bCs/>
        </w:rPr>
        <w:t>Vice Chairman Bomil</w:t>
      </w:r>
      <w:r w:rsidR="00683EDD">
        <w:rPr>
          <w:b/>
          <w:bCs/>
        </w:rPr>
        <w:t xml:space="preserve"> and upon roll call vote passed unanimously.</w:t>
      </w:r>
    </w:p>
    <w:p w14:paraId="40BC998C" w14:textId="1E5B705F" w:rsidR="00683EDD" w:rsidRDefault="00683EDD" w:rsidP="00A01DEA">
      <w:pPr>
        <w:pStyle w:val="NoSpacing"/>
        <w:rPr>
          <w:b/>
          <w:bCs/>
        </w:rPr>
      </w:pPr>
    </w:p>
    <w:p w14:paraId="0567F7C3" w14:textId="100876B2" w:rsidR="00EA1D05" w:rsidRPr="00EA1D05" w:rsidRDefault="00EA1D05" w:rsidP="00EA1D05">
      <w:pPr>
        <w:pStyle w:val="NoSpacing"/>
        <w:rPr>
          <w:b/>
          <w:bCs/>
          <w:u w:val="single"/>
        </w:rPr>
      </w:pPr>
      <w:r w:rsidRPr="00EA1D05">
        <w:rPr>
          <w:b/>
          <w:bCs/>
          <w:u w:val="single"/>
        </w:rPr>
        <w:t xml:space="preserve">Real Estate Assessment Center – score on REAC inspection on May 23, </w:t>
      </w:r>
      <w:r w:rsidR="00471F3C" w:rsidRPr="00EA1D05">
        <w:rPr>
          <w:b/>
          <w:bCs/>
          <w:u w:val="single"/>
        </w:rPr>
        <w:t>2022,</w:t>
      </w:r>
      <w:r w:rsidRPr="00EA1D05">
        <w:rPr>
          <w:b/>
          <w:bCs/>
          <w:u w:val="single"/>
        </w:rPr>
        <w:t xml:space="preserve"> was 91b.</w:t>
      </w:r>
    </w:p>
    <w:p w14:paraId="58A220FF" w14:textId="79FEAF9D" w:rsidR="00B61540" w:rsidRDefault="00B61540" w:rsidP="00A01DEA">
      <w:pPr>
        <w:pStyle w:val="NoSpacing"/>
        <w:rPr>
          <w:b/>
          <w:bCs/>
          <w:u w:val="single"/>
        </w:rPr>
      </w:pPr>
    </w:p>
    <w:p w14:paraId="3AA41598" w14:textId="3838438F" w:rsidR="00EA1D05" w:rsidRPr="00C50A96" w:rsidRDefault="00C50A96" w:rsidP="00A01DEA">
      <w:pPr>
        <w:pStyle w:val="NoSpacing"/>
        <w:rPr>
          <w:b/>
          <w:bCs/>
        </w:rPr>
      </w:pPr>
      <w:r>
        <w:rPr>
          <w:b/>
          <w:bCs/>
        </w:rPr>
        <w:t>The Director informed the Board that we received a 91bon our REAC inspection.  The DHA is still considered a High Performer.  The Director stated that when she first started our score was a 78, Commissioner Dubuque said that since that time the DHA has consistently been in the 90’s.</w:t>
      </w:r>
      <w:r w:rsidR="00A4542F">
        <w:rPr>
          <w:b/>
          <w:bCs/>
        </w:rPr>
        <w:t xml:space="preserve"> Chairman Sheehan stated that everyone is doing a good job.</w:t>
      </w:r>
    </w:p>
    <w:p w14:paraId="39A68D9D" w14:textId="77777777" w:rsidR="00B61540" w:rsidRPr="00A01DEA" w:rsidRDefault="00B61540" w:rsidP="00A01DEA">
      <w:pPr>
        <w:pStyle w:val="NoSpacing"/>
        <w:rPr>
          <w:b/>
          <w:bCs/>
          <w:u w:val="single"/>
        </w:rPr>
      </w:pPr>
    </w:p>
    <w:p w14:paraId="6CE39714" w14:textId="7227D286" w:rsidR="00AD616E" w:rsidRDefault="00AD616E" w:rsidP="00AD616E">
      <w:pPr>
        <w:pStyle w:val="NoSpacing"/>
        <w:rPr>
          <w:b/>
          <w:bCs/>
          <w:u w:val="single"/>
        </w:rPr>
      </w:pPr>
    </w:p>
    <w:p w14:paraId="3584674E" w14:textId="6EE762A4" w:rsidR="00373B65" w:rsidRDefault="00373B65" w:rsidP="00A4542F">
      <w:pPr>
        <w:pStyle w:val="NoSpacing"/>
        <w:rPr>
          <w:b/>
          <w:bCs/>
          <w:u w:val="single"/>
        </w:rPr>
      </w:pPr>
      <w:r w:rsidRPr="00CF496C">
        <w:rPr>
          <w:b/>
          <w:bCs/>
          <w:u w:val="single"/>
        </w:rPr>
        <w:t>Work Order Report.</w:t>
      </w:r>
    </w:p>
    <w:p w14:paraId="3DC01DE5" w14:textId="0E47BED3" w:rsidR="00CF496C" w:rsidRDefault="00CF496C" w:rsidP="00A4542F">
      <w:pPr>
        <w:pStyle w:val="NoSpacing"/>
        <w:rPr>
          <w:b/>
          <w:bCs/>
          <w:u w:val="single"/>
        </w:rPr>
      </w:pPr>
    </w:p>
    <w:p w14:paraId="717055F4" w14:textId="097A6C82" w:rsidR="00CF496C" w:rsidRPr="00CF496C" w:rsidRDefault="00CF496C" w:rsidP="00A4542F">
      <w:pPr>
        <w:pStyle w:val="NoSpacing"/>
        <w:rPr>
          <w:b/>
          <w:bCs/>
        </w:rPr>
      </w:pPr>
      <w:r>
        <w:rPr>
          <w:b/>
          <w:bCs/>
        </w:rPr>
        <w:t>The Board received the work order report.</w:t>
      </w:r>
    </w:p>
    <w:p w14:paraId="337BE9C9" w14:textId="77777777" w:rsidR="00373B65" w:rsidRPr="00CF496C" w:rsidRDefault="00373B65" w:rsidP="00373B65">
      <w:pPr>
        <w:pStyle w:val="ListParagraph"/>
        <w:ind w:left="540" w:firstLine="180"/>
        <w:rPr>
          <w:b/>
          <w:bCs/>
          <w:u w:val="single"/>
        </w:rPr>
      </w:pPr>
    </w:p>
    <w:p w14:paraId="33C4A4AE" w14:textId="38A1630F" w:rsidR="00373B65" w:rsidRDefault="00373B65" w:rsidP="00CF496C">
      <w:pPr>
        <w:pStyle w:val="NoSpacing"/>
        <w:rPr>
          <w:b/>
          <w:bCs/>
          <w:u w:val="single"/>
        </w:rPr>
      </w:pPr>
      <w:r>
        <w:rPr>
          <w:b/>
          <w:bCs/>
          <w:u w:val="single"/>
        </w:rPr>
        <w:t>COMMITTEE REPORTS:</w:t>
      </w:r>
    </w:p>
    <w:p w14:paraId="22621A41" w14:textId="2896075B" w:rsidR="00CF496C" w:rsidRDefault="00CF496C" w:rsidP="00CF496C">
      <w:pPr>
        <w:pStyle w:val="NoSpacing"/>
        <w:rPr>
          <w:b/>
          <w:bCs/>
          <w:u w:val="single"/>
        </w:rPr>
      </w:pPr>
    </w:p>
    <w:p w14:paraId="1EA4FC70" w14:textId="599BFD8B" w:rsidR="00CF496C" w:rsidRPr="00CF496C" w:rsidRDefault="00CF496C" w:rsidP="00CF496C">
      <w:pPr>
        <w:pStyle w:val="NoSpacing"/>
        <w:rPr>
          <w:b/>
          <w:bCs/>
        </w:rPr>
      </w:pPr>
      <w:r>
        <w:rPr>
          <w:b/>
          <w:bCs/>
        </w:rPr>
        <w:t xml:space="preserve">Chairman Sheehan stated that there was a CPC Meeting the prior week.  </w:t>
      </w:r>
      <w:r w:rsidR="00F151D6">
        <w:rPr>
          <w:b/>
          <w:bCs/>
        </w:rPr>
        <w:t xml:space="preserve">Russ Taylor was nominated to the CPC Board.  Chairman Sheehan asked the CPC about installing a gazebo at Phineas Street. The process has been started.  </w:t>
      </w:r>
    </w:p>
    <w:p w14:paraId="19EE66D4" w14:textId="77777777" w:rsidR="00373B65" w:rsidRDefault="00373B65" w:rsidP="00373B65">
      <w:pPr>
        <w:pStyle w:val="NoSpacing"/>
        <w:rPr>
          <w:b/>
          <w:bCs/>
          <w:u w:val="single"/>
        </w:rPr>
      </w:pPr>
    </w:p>
    <w:p w14:paraId="69EB8EA8" w14:textId="77777777" w:rsidR="00373B65" w:rsidRDefault="00373B65" w:rsidP="00373B65">
      <w:pPr>
        <w:pStyle w:val="NoSpacing"/>
        <w:rPr>
          <w:b/>
          <w:bCs/>
          <w:u w:val="single"/>
        </w:rPr>
      </w:pPr>
    </w:p>
    <w:p w14:paraId="0CCCB35A" w14:textId="77777777" w:rsidR="00373B65" w:rsidRDefault="00373B65" w:rsidP="00925932">
      <w:pPr>
        <w:pStyle w:val="NoSpacing"/>
        <w:rPr>
          <w:b/>
          <w:bCs/>
          <w:u w:val="single"/>
        </w:rPr>
      </w:pPr>
      <w:r>
        <w:rPr>
          <w:b/>
          <w:bCs/>
        </w:rPr>
        <w:t xml:space="preserve"> </w:t>
      </w:r>
      <w:r>
        <w:rPr>
          <w:b/>
          <w:bCs/>
          <w:u w:val="single"/>
        </w:rPr>
        <w:t>RESIDENT &amp; PUBLIC PARTICIPATION:</w:t>
      </w:r>
    </w:p>
    <w:p w14:paraId="240941E3" w14:textId="0C780119" w:rsidR="00373B65" w:rsidRDefault="00373B65" w:rsidP="00373B65">
      <w:pPr>
        <w:pStyle w:val="NoSpacing"/>
        <w:rPr>
          <w:b/>
          <w:bCs/>
          <w:u w:val="single"/>
        </w:rPr>
      </w:pPr>
    </w:p>
    <w:p w14:paraId="72CEDB2B" w14:textId="04BAFE94" w:rsidR="00925932" w:rsidRDefault="00925932" w:rsidP="00373B65">
      <w:pPr>
        <w:pStyle w:val="NoSpacing"/>
        <w:rPr>
          <w:b/>
          <w:bCs/>
          <w:u w:val="single"/>
        </w:rPr>
      </w:pPr>
    </w:p>
    <w:p w14:paraId="0DF580CA" w14:textId="63970F1E" w:rsidR="00373B65" w:rsidRDefault="00373B65" w:rsidP="00925932">
      <w:pPr>
        <w:pStyle w:val="NoSpacing"/>
        <w:rPr>
          <w:b/>
          <w:bCs/>
          <w:u w:val="single"/>
        </w:rPr>
      </w:pPr>
      <w:r>
        <w:rPr>
          <w:b/>
          <w:bCs/>
          <w:u w:val="single"/>
        </w:rPr>
        <w:t>OLD BUSINESS:</w:t>
      </w:r>
    </w:p>
    <w:p w14:paraId="352BE12B" w14:textId="6F69FE58" w:rsidR="00CA5660" w:rsidRDefault="00CA5660" w:rsidP="00925932">
      <w:pPr>
        <w:pStyle w:val="NoSpacing"/>
        <w:rPr>
          <w:b/>
          <w:bCs/>
          <w:u w:val="single"/>
        </w:rPr>
      </w:pPr>
    </w:p>
    <w:p w14:paraId="504F59FF" w14:textId="3119666E" w:rsidR="00CA5660" w:rsidRDefault="00CA5660" w:rsidP="00925932">
      <w:pPr>
        <w:pStyle w:val="NoSpacing"/>
        <w:rPr>
          <w:b/>
          <w:bCs/>
        </w:rPr>
      </w:pPr>
      <w:r>
        <w:rPr>
          <w:b/>
          <w:bCs/>
        </w:rPr>
        <w:t xml:space="preserve">Commissioner Nangle asked about the stairs that need to be completed at 971 Mammoth Road.  The Director stated that an Engineer has been hired and the goal is that the project will go out to bid late July and the work on the stairs will start </w:t>
      </w:r>
      <w:r w:rsidR="00471F3C">
        <w:rPr>
          <w:b/>
          <w:bCs/>
        </w:rPr>
        <w:t>mid-September</w:t>
      </w:r>
      <w:r>
        <w:rPr>
          <w:b/>
          <w:bCs/>
        </w:rPr>
        <w:t>.</w:t>
      </w:r>
    </w:p>
    <w:p w14:paraId="1434ACAA" w14:textId="43D0A124" w:rsidR="00BD0C6D" w:rsidRDefault="00BD0C6D" w:rsidP="00925932">
      <w:pPr>
        <w:pStyle w:val="NoSpacing"/>
        <w:rPr>
          <w:b/>
          <w:bCs/>
        </w:rPr>
      </w:pPr>
    </w:p>
    <w:p w14:paraId="35C2C270" w14:textId="3A3F2461" w:rsidR="00BD0C6D" w:rsidRPr="00CA5660" w:rsidRDefault="00BD0C6D" w:rsidP="00925932">
      <w:pPr>
        <w:pStyle w:val="NoSpacing"/>
        <w:rPr>
          <w:b/>
          <w:bCs/>
        </w:rPr>
      </w:pPr>
      <w:r>
        <w:rPr>
          <w:b/>
          <w:bCs/>
        </w:rPr>
        <w:t xml:space="preserve">Commissioner Nangle asked the Director to look into the walkways behind the Community Room building where there is an issue with the roots of trees lifting the walkways.  The Director stated that she would look into that situation.  </w:t>
      </w:r>
    </w:p>
    <w:p w14:paraId="23B71B88" w14:textId="42A7F32B" w:rsidR="00925932" w:rsidRDefault="00925932" w:rsidP="00925932">
      <w:pPr>
        <w:pStyle w:val="NoSpacing"/>
        <w:rPr>
          <w:b/>
          <w:bCs/>
          <w:u w:val="single"/>
        </w:rPr>
      </w:pPr>
    </w:p>
    <w:p w14:paraId="40288C64" w14:textId="6E9EB503" w:rsidR="00925932" w:rsidRDefault="00925932" w:rsidP="00925932">
      <w:pPr>
        <w:pStyle w:val="NoSpacing"/>
        <w:rPr>
          <w:b/>
          <w:bCs/>
          <w:u w:val="single"/>
        </w:rPr>
      </w:pPr>
    </w:p>
    <w:p w14:paraId="59932861" w14:textId="77777777" w:rsidR="00925932" w:rsidRDefault="00925932" w:rsidP="00925932">
      <w:pPr>
        <w:pStyle w:val="NoSpacing"/>
        <w:rPr>
          <w:b/>
          <w:bCs/>
        </w:rPr>
      </w:pPr>
    </w:p>
    <w:p w14:paraId="1E5A7C75" w14:textId="77777777" w:rsidR="00373B65" w:rsidRDefault="00373B65" w:rsidP="00373B65">
      <w:pPr>
        <w:pStyle w:val="NoSpacing"/>
        <w:rPr>
          <w:b/>
          <w:bCs/>
          <w:u w:val="single"/>
        </w:rPr>
      </w:pPr>
    </w:p>
    <w:p w14:paraId="10655B64" w14:textId="7D80E77A" w:rsidR="00373B65" w:rsidRDefault="00373B65" w:rsidP="00925932">
      <w:pPr>
        <w:pStyle w:val="NoSpacing"/>
        <w:rPr>
          <w:b/>
          <w:bCs/>
          <w:u w:val="single"/>
        </w:rPr>
      </w:pPr>
      <w:r>
        <w:rPr>
          <w:b/>
          <w:bCs/>
          <w:u w:val="single"/>
        </w:rPr>
        <w:t>NEW BUSINESS:</w:t>
      </w:r>
    </w:p>
    <w:p w14:paraId="553D3625" w14:textId="285308FA" w:rsidR="00925932" w:rsidRDefault="00925932" w:rsidP="00925932">
      <w:pPr>
        <w:pStyle w:val="NoSpacing"/>
        <w:rPr>
          <w:b/>
          <w:bCs/>
          <w:u w:val="single"/>
        </w:rPr>
      </w:pPr>
    </w:p>
    <w:p w14:paraId="148C2901" w14:textId="77777777" w:rsidR="00925932" w:rsidRDefault="00925932" w:rsidP="00925932">
      <w:pPr>
        <w:pStyle w:val="NoSpacing"/>
        <w:rPr>
          <w:b/>
          <w:bCs/>
        </w:rPr>
      </w:pPr>
    </w:p>
    <w:p w14:paraId="1B6FB85D" w14:textId="77777777" w:rsidR="00373B65" w:rsidRDefault="00373B65" w:rsidP="00373B65">
      <w:pPr>
        <w:pStyle w:val="ListParagraph"/>
        <w:rPr>
          <w:b/>
          <w:bCs/>
        </w:rPr>
      </w:pPr>
    </w:p>
    <w:p w14:paraId="280081A2" w14:textId="350C1F9C" w:rsidR="00373B65" w:rsidRDefault="00373B65" w:rsidP="00925932">
      <w:pPr>
        <w:pStyle w:val="NoSpacing"/>
        <w:rPr>
          <w:b/>
          <w:bCs/>
          <w:u w:val="single"/>
        </w:rPr>
      </w:pPr>
      <w:r>
        <w:rPr>
          <w:b/>
          <w:bCs/>
          <w:u w:val="single"/>
        </w:rPr>
        <w:t>ADJOURNMENT:</w:t>
      </w:r>
    </w:p>
    <w:p w14:paraId="2D25622A" w14:textId="0E33AB78" w:rsidR="00F747BC" w:rsidRDefault="00F747BC" w:rsidP="00925932">
      <w:pPr>
        <w:pStyle w:val="NoSpacing"/>
        <w:rPr>
          <w:b/>
          <w:bCs/>
          <w:u w:val="single"/>
        </w:rPr>
      </w:pPr>
    </w:p>
    <w:p w14:paraId="6F45D5A2" w14:textId="0C145916" w:rsidR="00F747BC" w:rsidRDefault="00F747BC" w:rsidP="00925932">
      <w:pPr>
        <w:pStyle w:val="NoSpacing"/>
        <w:rPr>
          <w:b/>
          <w:bCs/>
        </w:rPr>
      </w:pPr>
      <w:r>
        <w:rPr>
          <w:b/>
          <w:bCs/>
        </w:rPr>
        <w:t>Commissioner Nangle made a motion to adjourn.  Said motion was seconded by Vice Chairman Bomil and upon roll call vote passed unanimously.</w:t>
      </w:r>
    </w:p>
    <w:p w14:paraId="03AA664E" w14:textId="3B23727D" w:rsidR="00F747BC" w:rsidRDefault="00F747BC" w:rsidP="00925932">
      <w:pPr>
        <w:pStyle w:val="NoSpacing"/>
        <w:rPr>
          <w:b/>
          <w:bCs/>
        </w:rPr>
      </w:pPr>
    </w:p>
    <w:p w14:paraId="59EBE912" w14:textId="44EEC95E" w:rsidR="00F747BC" w:rsidRPr="00F747BC" w:rsidRDefault="00F747BC" w:rsidP="00925932">
      <w:pPr>
        <w:pStyle w:val="NoSpacing"/>
        <w:rPr>
          <w:b/>
          <w:bCs/>
        </w:rPr>
      </w:pPr>
      <w:r>
        <w:rPr>
          <w:b/>
          <w:bCs/>
        </w:rPr>
        <w:t>Meeting adjourned: 6:10 p.m.</w:t>
      </w:r>
    </w:p>
    <w:p w14:paraId="3679E005" w14:textId="77777777" w:rsidR="00373B65" w:rsidRDefault="00373B65" w:rsidP="00373B65">
      <w:pPr>
        <w:pStyle w:val="NoSpacing"/>
        <w:ind w:left="180" w:hanging="90"/>
        <w:rPr>
          <w:b/>
          <w:bCs/>
        </w:rPr>
      </w:pPr>
    </w:p>
    <w:p w14:paraId="7C93F42F" w14:textId="77777777" w:rsidR="00373B65" w:rsidRDefault="00373B65" w:rsidP="00373B65">
      <w:pPr>
        <w:pStyle w:val="ListParagraph"/>
        <w:rPr>
          <w:b/>
          <w:bCs/>
        </w:rPr>
      </w:pPr>
    </w:p>
    <w:p w14:paraId="530B9D25" w14:textId="77777777" w:rsidR="00373B65" w:rsidRDefault="00373B65" w:rsidP="00373B65">
      <w:pPr>
        <w:pStyle w:val="NoSpacing"/>
        <w:ind w:left="1080"/>
        <w:rPr>
          <w:b/>
          <w:bCs/>
        </w:rPr>
      </w:pPr>
    </w:p>
    <w:p w14:paraId="7F9867D5" w14:textId="77777777" w:rsidR="00373B65" w:rsidRDefault="00373B65" w:rsidP="00373B65">
      <w:pPr>
        <w:pStyle w:val="ListParagraph"/>
        <w:rPr>
          <w:b/>
          <w:bCs/>
        </w:rPr>
      </w:pPr>
    </w:p>
    <w:p w14:paraId="14D45CF4" w14:textId="77777777" w:rsidR="00373B65" w:rsidRDefault="00373B65" w:rsidP="00373B65">
      <w:pPr>
        <w:pStyle w:val="NoSpacing"/>
        <w:ind w:left="1080"/>
        <w:rPr>
          <w:b/>
          <w:bCs/>
        </w:rPr>
      </w:pPr>
    </w:p>
    <w:p w14:paraId="31FEB8CF" w14:textId="77777777" w:rsidR="00373B65" w:rsidRDefault="00373B65" w:rsidP="00373B65">
      <w:pPr>
        <w:pStyle w:val="NoSpacing"/>
        <w:ind w:left="1080"/>
        <w:rPr>
          <w:b/>
          <w:bCs/>
        </w:rPr>
      </w:pPr>
    </w:p>
    <w:p w14:paraId="1404B192" w14:textId="77777777" w:rsidR="00373B65" w:rsidRDefault="00373B65" w:rsidP="00373B65">
      <w:pPr>
        <w:pStyle w:val="NoSpacing"/>
        <w:ind w:left="1080"/>
        <w:rPr>
          <w:b/>
          <w:bCs/>
        </w:rPr>
      </w:pPr>
    </w:p>
    <w:p w14:paraId="131CF5C0" w14:textId="77777777" w:rsidR="00373B65" w:rsidRDefault="00373B65" w:rsidP="00373B65">
      <w:pPr>
        <w:pStyle w:val="NoSpacing"/>
        <w:ind w:left="720" w:firstLine="360"/>
        <w:rPr>
          <w:b/>
          <w:bCs/>
        </w:rPr>
      </w:pPr>
    </w:p>
    <w:p w14:paraId="590C73B5" w14:textId="77777777" w:rsidR="00373B65" w:rsidRDefault="00373B65" w:rsidP="00373B65">
      <w:pPr>
        <w:pStyle w:val="NoSpacing"/>
        <w:ind w:left="720" w:firstLine="360"/>
        <w:rPr>
          <w:b/>
          <w:bCs/>
        </w:rPr>
      </w:pPr>
    </w:p>
    <w:p w14:paraId="4DBFBFFE" w14:textId="77777777" w:rsidR="00373B65" w:rsidRDefault="00373B65" w:rsidP="00373B65">
      <w:pPr>
        <w:pStyle w:val="NoSpacing"/>
        <w:rPr>
          <w:b/>
          <w:bCs/>
        </w:rPr>
      </w:pPr>
      <w:r>
        <w:rPr>
          <w:b/>
          <w:bCs/>
        </w:rPr>
        <w:tab/>
      </w:r>
    </w:p>
    <w:p w14:paraId="503559ED" w14:textId="77777777" w:rsidR="00373B65" w:rsidRDefault="00373B65" w:rsidP="00373B65">
      <w:pPr>
        <w:pStyle w:val="NoSpacing"/>
        <w:rPr>
          <w:b/>
          <w:bCs/>
        </w:rPr>
      </w:pPr>
    </w:p>
    <w:p w14:paraId="29C7AD18" w14:textId="77777777" w:rsidR="00373B65" w:rsidRDefault="00373B65" w:rsidP="00373B65">
      <w:pPr>
        <w:pStyle w:val="NoSpacing"/>
        <w:rPr>
          <w:b/>
          <w:bCs/>
        </w:rPr>
      </w:pPr>
    </w:p>
    <w:p w14:paraId="6C483CF2" w14:textId="77777777" w:rsidR="00373B65" w:rsidRDefault="00373B65" w:rsidP="00373B65">
      <w:pPr>
        <w:pStyle w:val="NoSpacing"/>
        <w:rPr>
          <w:b/>
          <w:bCs/>
        </w:rPr>
      </w:pPr>
    </w:p>
    <w:p w14:paraId="2A56F7D7" w14:textId="77777777" w:rsidR="00373B65" w:rsidRDefault="00373B65" w:rsidP="00373B65">
      <w:pPr>
        <w:pStyle w:val="NoSpacing"/>
        <w:rPr>
          <w:b/>
          <w:bCs/>
        </w:rPr>
      </w:pPr>
    </w:p>
    <w:p w14:paraId="175BD8AA" w14:textId="77777777" w:rsidR="009B08CC" w:rsidRPr="00373B65" w:rsidRDefault="009B08CC" w:rsidP="00373B65"/>
    <w:sectPr w:rsidR="009B08CC" w:rsidRPr="00373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B14F9"/>
    <w:multiLevelType w:val="hybridMultilevel"/>
    <w:tmpl w:val="6F10232A"/>
    <w:lvl w:ilvl="0" w:tplc="EFAA129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8070663"/>
    <w:multiLevelType w:val="hybridMultilevel"/>
    <w:tmpl w:val="9FBC5BE2"/>
    <w:lvl w:ilvl="0" w:tplc="3F447AEA">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EED206D"/>
    <w:multiLevelType w:val="hybridMultilevel"/>
    <w:tmpl w:val="F894E9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49232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242270">
    <w:abstractNumId w:val="2"/>
    <w:lvlOverride w:ilvl="0"/>
    <w:lvlOverride w:ilvl="1"/>
    <w:lvlOverride w:ilvl="2"/>
    <w:lvlOverride w:ilvl="3"/>
    <w:lvlOverride w:ilvl="4"/>
    <w:lvlOverride w:ilvl="5"/>
    <w:lvlOverride w:ilvl="6"/>
    <w:lvlOverride w:ilvl="7"/>
    <w:lvlOverride w:ilvl="8"/>
  </w:num>
  <w:num w:numId="3" w16cid:durableId="73821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65"/>
    <w:rsid w:val="00020331"/>
    <w:rsid w:val="00020EC8"/>
    <w:rsid w:val="00112817"/>
    <w:rsid w:val="002D4CFA"/>
    <w:rsid w:val="00373B65"/>
    <w:rsid w:val="00471F3C"/>
    <w:rsid w:val="00683EDD"/>
    <w:rsid w:val="007959B1"/>
    <w:rsid w:val="00906069"/>
    <w:rsid w:val="0091397F"/>
    <w:rsid w:val="00925932"/>
    <w:rsid w:val="0093216B"/>
    <w:rsid w:val="00962426"/>
    <w:rsid w:val="009B08CC"/>
    <w:rsid w:val="00A01DEA"/>
    <w:rsid w:val="00A4542F"/>
    <w:rsid w:val="00AD616E"/>
    <w:rsid w:val="00B61540"/>
    <w:rsid w:val="00BD0C6D"/>
    <w:rsid w:val="00C50A96"/>
    <w:rsid w:val="00CA5660"/>
    <w:rsid w:val="00CF496C"/>
    <w:rsid w:val="00D53D11"/>
    <w:rsid w:val="00EA1D05"/>
    <w:rsid w:val="00F151D6"/>
    <w:rsid w:val="00F7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6234"/>
  <w15:chartTrackingRefBased/>
  <w15:docId w15:val="{F48D53CD-099B-4077-AA5A-42E69D67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B65"/>
    <w:pPr>
      <w:spacing w:after="0" w:line="240" w:lineRule="auto"/>
    </w:pPr>
  </w:style>
  <w:style w:type="paragraph" w:styleId="ListParagraph">
    <w:name w:val="List Paragraph"/>
    <w:basedOn w:val="Normal"/>
    <w:uiPriority w:val="34"/>
    <w:qFormat/>
    <w:rsid w:val="00373B6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5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6B77-0A9D-4672-A985-84F5BC99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16</cp:revision>
  <dcterms:created xsi:type="dcterms:W3CDTF">2022-09-13T13:08:00Z</dcterms:created>
  <dcterms:modified xsi:type="dcterms:W3CDTF">2022-09-13T15:20:00Z</dcterms:modified>
</cp:coreProperties>
</file>