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8CC" w:rsidRPr="000039E9" w:rsidRDefault="000039E9" w:rsidP="008B468E">
      <w:pPr>
        <w:pStyle w:val="NoSpacing"/>
        <w:jc w:val="center"/>
        <w:rPr>
          <w:b/>
          <w:u w:val="single"/>
        </w:rPr>
      </w:pPr>
      <w:r w:rsidRPr="000039E9">
        <w:rPr>
          <w:b/>
          <w:u w:val="single"/>
        </w:rPr>
        <w:t>MINUTES</w:t>
      </w:r>
    </w:p>
    <w:p w:rsidR="008B468E" w:rsidRDefault="008B468E" w:rsidP="008B468E">
      <w:pPr>
        <w:pStyle w:val="NoSpacing"/>
        <w:rPr>
          <w:b/>
          <w:u w:val="single"/>
        </w:rPr>
      </w:pPr>
    </w:p>
    <w:p w:rsidR="008B468E" w:rsidRDefault="008B468E" w:rsidP="008B468E">
      <w:pPr>
        <w:pStyle w:val="NoSpacing"/>
        <w:rPr>
          <w:b/>
          <w:u w:val="single"/>
        </w:rPr>
      </w:pPr>
    </w:p>
    <w:p w:rsidR="000039E9" w:rsidRDefault="000039E9" w:rsidP="008B468E">
      <w:pPr>
        <w:pStyle w:val="NoSpacing"/>
        <w:rPr>
          <w:b/>
        </w:rPr>
      </w:pPr>
    </w:p>
    <w:p w:rsidR="000039E9" w:rsidRDefault="000039E9" w:rsidP="008B468E">
      <w:pPr>
        <w:pStyle w:val="NoSpacing"/>
        <w:rPr>
          <w:b/>
        </w:rPr>
      </w:pPr>
    </w:p>
    <w:p w:rsidR="000039E9" w:rsidRDefault="000039E9" w:rsidP="008B468E">
      <w:pPr>
        <w:pStyle w:val="NoSpacing"/>
      </w:pPr>
      <w:r w:rsidRPr="000039E9">
        <w:t>The Board of Commissioners of the Dra</w:t>
      </w:r>
      <w:r>
        <w:t>cut Housing Authority met at the annual meeting on May 23, 2018.  Chairman Russ Taylor opened the meeting at 6:00 p.m. and upon roll call vote those present were as follows.</w:t>
      </w:r>
    </w:p>
    <w:p w:rsidR="000039E9" w:rsidRDefault="000039E9" w:rsidP="008B468E">
      <w:pPr>
        <w:pStyle w:val="NoSpacing"/>
      </w:pPr>
    </w:p>
    <w:p w:rsidR="000039E9" w:rsidRDefault="000039E9" w:rsidP="008B468E">
      <w:pPr>
        <w:pStyle w:val="NoSpacing"/>
      </w:pPr>
      <w:r>
        <w:t>PRESENT:</w:t>
      </w:r>
      <w:r>
        <w:tab/>
        <w:t>Matthew Sheehan</w:t>
      </w:r>
    </w:p>
    <w:p w:rsidR="000039E9" w:rsidRDefault="000039E9" w:rsidP="008B468E">
      <w:pPr>
        <w:pStyle w:val="NoSpacing"/>
      </w:pPr>
      <w:r>
        <w:tab/>
      </w:r>
      <w:r>
        <w:tab/>
        <w:t>F. Russell Taylor</w:t>
      </w:r>
    </w:p>
    <w:p w:rsidR="000039E9" w:rsidRDefault="000039E9" w:rsidP="008B468E">
      <w:pPr>
        <w:pStyle w:val="NoSpacing"/>
      </w:pPr>
      <w:r>
        <w:tab/>
      </w:r>
      <w:r>
        <w:tab/>
        <w:t>Debra DeWitt Ahern</w:t>
      </w:r>
    </w:p>
    <w:p w:rsidR="000039E9" w:rsidRDefault="000039E9" w:rsidP="008B468E">
      <w:pPr>
        <w:pStyle w:val="NoSpacing"/>
      </w:pPr>
      <w:r>
        <w:tab/>
      </w:r>
      <w:r>
        <w:tab/>
        <w:t>Jesse Forcier</w:t>
      </w:r>
    </w:p>
    <w:p w:rsidR="000039E9" w:rsidRDefault="000039E9" w:rsidP="008B468E">
      <w:pPr>
        <w:pStyle w:val="NoSpacing"/>
      </w:pPr>
      <w:r>
        <w:tab/>
      </w:r>
      <w:r>
        <w:tab/>
        <w:t>George Nangle</w:t>
      </w:r>
    </w:p>
    <w:p w:rsidR="000039E9" w:rsidRDefault="000039E9" w:rsidP="008B468E">
      <w:pPr>
        <w:pStyle w:val="NoSpacing"/>
      </w:pPr>
    </w:p>
    <w:p w:rsidR="000039E9" w:rsidRDefault="000039E9" w:rsidP="008B468E">
      <w:pPr>
        <w:pStyle w:val="NoSpacing"/>
      </w:pPr>
      <w:r>
        <w:t>ABSENT:</w:t>
      </w:r>
      <w:r>
        <w:tab/>
        <w:t>None</w:t>
      </w:r>
    </w:p>
    <w:p w:rsidR="000039E9" w:rsidRDefault="000039E9" w:rsidP="008B468E">
      <w:pPr>
        <w:pStyle w:val="NoSpacing"/>
      </w:pPr>
    </w:p>
    <w:p w:rsidR="000039E9" w:rsidRDefault="000039E9" w:rsidP="008B468E">
      <w:pPr>
        <w:pStyle w:val="NoSpacing"/>
      </w:pPr>
      <w:r>
        <w:t>IN</w:t>
      </w:r>
    </w:p>
    <w:p w:rsidR="000039E9" w:rsidRDefault="000039E9" w:rsidP="008B468E">
      <w:pPr>
        <w:pStyle w:val="NoSpacing"/>
      </w:pPr>
      <w:r>
        <w:t>ATTENDANCE:</w:t>
      </w:r>
      <w:r>
        <w:tab/>
        <w:t>Mary T. Karabatsos</w:t>
      </w:r>
    </w:p>
    <w:p w:rsidR="000039E9" w:rsidRDefault="000039E9" w:rsidP="008B468E">
      <w:pPr>
        <w:pStyle w:val="NoSpacing"/>
      </w:pPr>
      <w:r>
        <w:tab/>
      </w:r>
      <w:r>
        <w:tab/>
        <w:t>Kelley Szymanski</w:t>
      </w:r>
    </w:p>
    <w:p w:rsidR="00FA0BF0" w:rsidRDefault="00FA0BF0" w:rsidP="008B468E">
      <w:pPr>
        <w:pStyle w:val="NoSpacing"/>
      </w:pPr>
    </w:p>
    <w:p w:rsidR="00FA0BF0" w:rsidRDefault="00FA0BF0" w:rsidP="008B468E">
      <w:pPr>
        <w:pStyle w:val="NoSpacing"/>
      </w:pPr>
    </w:p>
    <w:p w:rsidR="00FA0BF0" w:rsidRDefault="00FA0BF0" w:rsidP="008B468E">
      <w:pPr>
        <w:pStyle w:val="NoSpacing"/>
      </w:pPr>
    </w:p>
    <w:p w:rsidR="00FA0BF0" w:rsidRPr="00FA0BF0" w:rsidRDefault="00FA0BF0" w:rsidP="008B468E">
      <w:pPr>
        <w:pStyle w:val="NoSpacing"/>
        <w:rPr>
          <w:u w:val="single"/>
        </w:rPr>
      </w:pPr>
      <w:r w:rsidRPr="00FA0BF0">
        <w:rPr>
          <w:b/>
          <w:u w:val="single"/>
        </w:rPr>
        <w:t>The Chairman announced that the Board Meeting is being recorded</w:t>
      </w:r>
      <w:r w:rsidRPr="00FA0BF0">
        <w:rPr>
          <w:u w:val="single"/>
        </w:rPr>
        <w:t>.</w:t>
      </w:r>
    </w:p>
    <w:p w:rsidR="000039E9" w:rsidRDefault="000039E9" w:rsidP="008B468E">
      <w:pPr>
        <w:pStyle w:val="NoSpacing"/>
        <w:rPr>
          <w:b/>
        </w:rPr>
      </w:pPr>
    </w:p>
    <w:p w:rsidR="000039E9" w:rsidRDefault="000039E9" w:rsidP="008B468E">
      <w:pPr>
        <w:pStyle w:val="NoSpacing"/>
        <w:rPr>
          <w:b/>
        </w:rPr>
      </w:pPr>
    </w:p>
    <w:p w:rsidR="000039E9" w:rsidRDefault="000039E9" w:rsidP="008B468E">
      <w:pPr>
        <w:pStyle w:val="NoSpacing"/>
        <w:rPr>
          <w:b/>
        </w:rPr>
      </w:pPr>
    </w:p>
    <w:p w:rsidR="000039E9" w:rsidRDefault="000039E9" w:rsidP="008B468E">
      <w:pPr>
        <w:pStyle w:val="NoSpacing"/>
        <w:rPr>
          <w:b/>
        </w:rPr>
      </w:pPr>
    </w:p>
    <w:p w:rsidR="008B468E" w:rsidRDefault="008B468E" w:rsidP="008B468E">
      <w:pPr>
        <w:pStyle w:val="NoSpacing"/>
        <w:rPr>
          <w:b/>
          <w:u w:val="single"/>
        </w:rPr>
      </w:pPr>
      <w:r>
        <w:rPr>
          <w:b/>
          <w:u w:val="single"/>
        </w:rPr>
        <w:t>ELECTION OF OFFICERS:</w:t>
      </w:r>
    </w:p>
    <w:p w:rsidR="008B468E" w:rsidRDefault="008B468E" w:rsidP="008B468E">
      <w:pPr>
        <w:pStyle w:val="NoSpacing"/>
        <w:rPr>
          <w:b/>
          <w:u w:val="single"/>
        </w:rPr>
      </w:pPr>
    </w:p>
    <w:p w:rsidR="00FA0BF0" w:rsidRDefault="00D3078F" w:rsidP="008B468E">
      <w:pPr>
        <w:pStyle w:val="NoSpacing"/>
      </w:pPr>
      <w:r>
        <w:t>Commissioner Forcier nominated Russ Taylor for the position of Chairman.  Said motion was seconded by Commissioner Nangle and upon roll call vote passed unanimously.</w:t>
      </w:r>
    </w:p>
    <w:p w:rsidR="00D3078F" w:rsidRDefault="00D3078F" w:rsidP="008B468E">
      <w:pPr>
        <w:pStyle w:val="NoSpacing"/>
      </w:pPr>
    </w:p>
    <w:p w:rsidR="00D3078F" w:rsidRDefault="00D3078F" w:rsidP="008B468E">
      <w:pPr>
        <w:pStyle w:val="NoSpacing"/>
      </w:pPr>
      <w:r>
        <w:t>Commissioner Forcier nominated Debra DeWitt Ahern for the position of Vice Chair.  Said motion was seconded by Commissioner Nangle and upon roll call vote passed unanimously.</w:t>
      </w:r>
    </w:p>
    <w:p w:rsidR="00D3078F" w:rsidRDefault="00D3078F" w:rsidP="008B468E">
      <w:pPr>
        <w:pStyle w:val="NoSpacing"/>
      </w:pPr>
    </w:p>
    <w:p w:rsidR="00D3078F" w:rsidRDefault="00D3078F" w:rsidP="00D3078F">
      <w:pPr>
        <w:pStyle w:val="NoSpacing"/>
      </w:pPr>
      <w:bookmarkStart w:id="0" w:name="_Hlk516667261"/>
      <w:r>
        <w:t>Chairman Taylor nominated George Nangle</w:t>
      </w:r>
      <w:r>
        <w:t xml:space="preserve"> for the</w:t>
      </w:r>
      <w:r>
        <w:t xml:space="preserve"> position of Treasurer</w:t>
      </w:r>
      <w:r>
        <w:t>.  Said motion was</w:t>
      </w:r>
      <w:r>
        <w:t xml:space="preserve"> seconded by Commissioner Sheehan</w:t>
      </w:r>
      <w:r>
        <w:t xml:space="preserve"> and upon roll call vote passed unanimously.</w:t>
      </w:r>
    </w:p>
    <w:p w:rsidR="00D3078F" w:rsidRDefault="00D3078F" w:rsidP="00D3078F">
      <w:pPr>
        <w:pStyle w:val="NoSpacing"/>
      </w:pPr>
    </w:p>
    <w:bookmarkEnd w:id="0"/>
    <w:p w:rsidR="00D3078F" w:rsidRDefault="00D3078F" w:rsidP="00D3078F">
      <w:pPr>
        <w:pStyle w:val="NoSpacing"/>
      </w:pPr>
      <w:r>
        <w:t xml:space="preserve">Chairman Taylor </w:t>
      </w:r>
      <w:r>
        <w:t>nominated Matt Sheehan</w:t>
      </w:r>
      <w:r>
        <w:t xml:space="preserve"> for the</w:t>
      </w:r>
      <w:r>
        <w:t xml:space="preserve"> position of Secretary</w:t>
      </w:r>
      <w:r>
        <w:t xml:space="preserve">.  Said motion was </w:t>
      </w:r>
      <w:r>
        <w:t xml:space="preserve">seconded by Commissioner Forcier </w:t>
      </w:r>
      <w:r>
        <w:t>and upon roll call vote passed unanimously.</w:t>
      </w:r>
    </w:p>
    <w:p w:rsidR="00D3078F" w:rsidRDefault="00D3078F" w:rsidP="00D3078F">
      <w:pPr>
        <w:pStyle w:val="NoSpacing"/>
      </w:pPr>
    </w:p>
    <w:p w:rsidR="00D3078F" w:rsidRDefault="00D3078F" w:rsidP="008B468E">
      <w:pPr>
        <w:pStyle w:val="NoSpacing"/>
      </w:pPr>
    </w:p>
    <w:p w:rsidR="008B468E" w:rsidRDefault="008B468E" w:rsidP="008B468E">
      <w:pPr>
        <w:pStyle w:val="NoSpacing"/>
        <w:rPr>
          <w:b/>
          <w:u w:val="single"/>
        </w:rPr>
      </w:pPr>
      <w:r>
        <w:rPr>
          <w:b/>
          <w:u w:val="single"/>
        </w:rPr>
        <w:t>MINUTES:</w:t>
      </w:r>
    </w:p>
    <w:p w:rsidR="008B468E" w:rsidRDefault="008B468E" w:rsidP="008B468E">
      <w:pPr>
        <w:pStyle w:val="NoSpacing"/>
        <w:rPr>
          <w:b/>
          <w:u w:val="single"/>
        </w:rPr>
      </w:pPr>
    </w:p>
    <w:p w:rsidR="008B468E" w:rsidRDefault="00336880" w:rsidP="008B468E">
      <w:pPr>
        <w:pStyle w:val="NoSpacing"/>
      </w:pPr>
      <w:r>
        <w:t>Commissioner Forcier made a motion to approve the April 23, 2018 Board Meeting Minutes. Said motion was seconded by Commissioner Debra DeWitt Ahern and upon roll call vote passed unanimously.</w:t>
      </w:r>
    </w:p>
    <w:p w:rsidR="00336880" w:rsidRDefault="00336880" w:rsidP="008B468E">
      <w:pPr>
        <w:pStyle w:val="NoSpacing"/>
      </w:pPr>
    </w:p>
    <w:p w:rsidR="00336880" w:rsidRDefault="00336880" w:rsidP="008B468E">
      <w:pPr>
        <w:pStyle w:val="NoSpacing"/>
        <w:rPr>
          <w:b/>
          <w:u w:val="single"/>
        </w:rPr>
      </w:pPr>
      <w:r>
        <w:rPr>
          <w:b/>
          <w:u w:val="single"/>
        </w:rPr>
        <w:t>BILLS &amp; COMMUNICATIONS:</w:t>
      </w:r>
    </w:p>
    <w:p w:rsidR="00336880" w:rsidRDefault="00336880" w:rsidP="008B468E">
      <w:pPr>
        <w:pStyle w:val="NoSpacing"/>
        <w:rPr>
          <w:b/>
          <w:u w:val="single"/>
        </w:rPr>
      </w:pPr>
    </w:p>
    <w:p w:rsidR="00336880" w:rsidRDefault="00336880" w:rsidP="008B468E">
      <w:pPr>
        <w:pStyle w:val="NoSpacing"/>
      </w:pPr>
      <w:r>
        <w:t>Commissioner Debra DeWitt Ahern made a motion to approve the May 2018 warrant.  Said motion was seconded by Commissioner Forcier and upon roll call vote passed unanimously.</w:t>
      </w:r>
    </w:p>
    <w:p w:rsidR="00336880" w:rsidRDefault="00336880" w:rsidP="008B468E">
      <w:pPr>
        <w:pStyle w:val="NoSpacing"/>
      </w:pPr>
    </w:p>
    <w:p w:rsidR="00336880" w:rsidRPr="00336880" w:rsidRDefault="00336880" w:rsidP="008B468E">
      <w:pPr>
        <w:pStyle w:val="NoSpacing"/>
      </w:pPr>
      <w:r>
        <w:t>Co</w:t>
      </w:r>
      <w:r w:rsidR="00AB4E8F">
        <w:t>mmissioner DeWitt Ahern made a m</w:t>
      </w:r>
      <w:r>
        <w:t>otion to put the April 2018 Financials on file for audit.  Said motion was seconded by Commissioner Sheehan and upon roll call vote passed unanimously.</w:t>
      </w:r>
    </w:p>
    <w:p w:rsidR="008B468E" w:rsidRDefault="008B468E" w:rsidP="008B468E">
      <w:pPr>
        <w:pStyle w:val="NoSpacing"/>
      </w:pPr>
    </w:p>
    <w:p w:rsidR="00AE16D8" w:rsidRDefault="00AE16D8" w:rsidP="00AE16D8">
      <w:pPr>
        <w:pStyle w:val="NoSpacing"/>
      </w:pPr>
    </w:p>
    <w:p w:rsidR="00AE16D8" w:rsidRDefault="00AE16D8" w:rsidP="00AE16D8">
      <w:pPr>
        <w:pStyle w:val="NoSpacing"/>
        <w:rPr>
          <w:b/>
          <w:u w:val="single"/>
        </w:rPr>
      </w:pPr>
      <w:r>
        <w:rPr>
          <w:b/>
          <w:u w:val="single"/>
        </w:rPr>
        <w:t>EXECUTIVE DIRECTOR’S REPORT:</w:t>
      </w:r>
    </w:p>
    <w:p w:rsidR="00AE16D8" w:rsidRDefault="00AE16D8" w:rsidP="00AE16D8">
      <w:pPr>
        <w:pStyle w:val="NoSpacing"/>
        <w:rPr>
          <w:b/>
          <w:u w:val="single"/>
        </w:rPr>
      </w:pPr>
    </w:p>
    <w:p w:rsidR="00AE16D8" w:rsidRDefault="00AE16D8" w:rsidP="00AE16D8">
      <w:pPr>
        <w:pStyle w:val="NoSpacing"/>
        <w:rPr>
          <w:b/>
          <w:u w:val="single"/>
        </w:rPr>
      </w:pPr>
      <w:r w:rsidRPr="00AB4E8F">
        <w:rPr>
          <w:b/>
          <w:u w:val="single"/>
        </w:rPr>
        <w:t>Maintenance and Occupancy Review Report for Hanson Glen (MOR) -</w:t>
      </w:r>
      <w:r w:rsidR="00AB4E8F" w:rsidRPr="00AB4E8F">
        <w:rPr>
          <w:b/>
          <w:u w:val="single"/>
        </w:rPr>
        <w:t xml:space="preserve"> </w:t>
      </w:r>
      <w:r w:rsidRPr="00AB4E8F">
        <w:rPr>
          <w:b/>
          <w:u w:val="single"/>
        </w:rPr>
        <w:t>Above Average.</w:t>
      </w:r>
    </w:p>
    <w:p w:rsidR="00AB4E8F" w:rsidRDefault="00AB4E8F" w:rsidP="00AE16D8">
      <w:pPr>
        <w:pStyle w:val="NoSpacing"/>
        <w:rPr>
          <w:b/>
          <w:u w:val="single"/>
        </w:rPr>
      </w:pPr>
    </w:p>
    <w:p w:rsidR="00AB4E8F" w:rsidRPr="00AB4E8F" w:rsidRDefault="00AB4E8F" w:rsidP="00AE16D8">
      <w:pPr>
        <w:pStyle w:val="NoSpacing"/>
      </w:pPr>
      <w:r>
        <w:t>The Director stated that the MOR is an annual audit that DHCD has just started to implement annually.  This audit was done at the Dracut Housing Authority approximately eight years ago.  The audit was conducted on March 26, 2018.  The Dracut Housing Authority received an Above Average rating.  The audit report is in the packet.  Next year the results of this audit will be published on the DHCD website.  Commissioner Nangle commented that there were 26 categories that we were audited and he congratulated the DHA on the score.</w:t>
      </w:r>
    </w:p>
    <w:p w:rsidR="00AB4E8F" w:rsidRPr="00AB4E8F" w:rsidRDefault="00AB4E8F" w:rsidP="00AE16D8">
      <w:pPr>
        <w:pStyle w:val="NoSpacing"/>
      </w:pPr>
    </w:p>
    <w:p w:rsidR="00AE16D8" w:rsidRDefault="00AE16D8" w:rsidP="00AE16D8">
      <w:pPr>
        <w:pStyle w:val="NoSpacing"/>
      </w:pPr>
    </w:p>
    <w:p w:rsidR="00AE16D8" w:rsidRDefault="00AB4E8F" w:rsidP="00AE16D8">
      <w:pPr>
        <w:pStyle w:val="NoSpacing"/>
        <w:rPr>
          <w:b/>
          <w:u w:val="single"/>
        </w:rPr>
      </w:pPr>
      <w:r>
        <w:rPr>
          <w:b/>
          <w:u w:val="single"/>
        </w:rPr>
        <w:t>Work Order Report:</w:t>
      </w:r>
    </w:p>
    <w:p w:rsidR="00AB4E8F" w:rsidRDefault="00AB4E8F" w:rsidP="00AE16D8">
      <w:pPr>
        <w:pStyle w:val="NoSpacing"/>
        <w:rPr>
          <w:b/>
          <w:u w:val="single"/>
        </w:rPr>
      </w:pPr>
    </w:p>
    <w:p w:rsidR="00AB4E8F" w:rsidRPr="00AB4E8F" w:rsidRDefault="00AB4E8F" w:rsidP="00AE16D8">
      <w:pPr>
        <w:pStyle w:val="NoSpacing"/>
      </w:pPr>
      <w:r>
        <w:t>There are currently two work orders that are open.</w:t>
      </w:r>
    </w:p>
    <w:p w:rsidR="00AE16D8" w:rsidRDefault="00AE16D8" w:rsidP="00AE16D8">
      <w:pPr>
        <w:pStyle w:val="NoSpacing"/>
      </w:pPr>
    </w:p>
    <w:p w:rsidR="00AE16D8" w:rsidRDefault="00AB4E8F" w:rsidP="00AE16D8">
      <w:pPr>
        <w:pStyle w:val="NoSpacing"/>
        <w:rPr>
          <w:b/>
          <w:u w:val="single"/>
        </w:rPr>
      </w:pPr>
      <w:r>
        <w:rPr>
          <w:b/>
          <w:u w:val="single"/>
        </w:rPr>
        <w:t>Vacancy Report:</w:t>
      </w:r>
    </w:p>
    <w:p w:rsidR="00AB4E8F" w:rsidRDefault="00AB4E8F" w:rsidP="00AE16D8">
      <w:pPr>
        <w:pStyle w:val="NoSpacing"/>
        <w:rPr>
          <w:b/>
          <w:u w:val="single"/>
        </w:rPr>
      </w:pPr>
    </w:p>
    <w:p w:rsidR="00AB4E8F" w:rsidRDefault="00AB4E8F" w:rsidP="00AE16D8">
      <w:pPr>
        <w:pStyle w:val="NoSpacing"/>
      </w:pPr>
      <w:r>
        <w:t>There are no vacancies.</w:t>
      </w:r>
    </w:p>
    <w:p w:rsidR="00AB4E8F" w:rsidRDefault="00AB4E8F" w:rsidP="00AE16D8">
      <w:pPr>
        <w:pStyle w:val="NoSpacing"/>
      </w:pPr>
    </w:p>
    <w:p w:rsidR="00AE16D8" w:rsidRDefault="00AB4E8F" w:rsidP="00AB4E8F">
      <w:pPr>
        <w:pStyle w:val="NoSpacing"/>
        <w:rPr>
          <w:b/>
          <w:u w:val="single"/>
        </w:rPr>
      </w:pPr>
      <w:r>
        <w:rPr>
          <w:b/>
          <w:u w:val="single"/>
        </w:rPr>
        <w:t>COMMITTEE REPORTS:</w:t>
      </w:r>
    </w:p>
    <w:p w:rsidR="00AB4E8F" w:rsidRDefault="00AB4E8F" w:rsidP="00AB4E8F">
      <w:pPr>
        <w:pStyle w:val="NoSpacing"/>
        <w:rPr>
          <w:b/>
          <w:u w:val="single"/>
        </w:rPr>
      </w:pPr>
    </w:p>
    <w:p w:rsidR="00AB4E8F" w:rsidRDefault="00173247" w:rsidP="00AB4E8F">
      <w:pPr>
        <w:pStyle w:val="NoSpacing"/>
      </w:pPr>
      <w:r>
        <w:t>Commissioner Sheehan reported that at the last Community Preservation Meeting he addressed the Board and told them that the housing authority is actively seeking funding for affordable housing.</w:t>
      </w:r>
    </w:p>
    <w:p w:rsidR="00173247" w:rsidRDefault="00173247" w:rsidP="00AB4E8F">
      <w:pPr>
        <w:pStyle w:val="NoSpacing"/>
      </w:pPr>
    </w:p>
    <w:p w:rsidR="00AE16D8" w:rsidRDefault="00AE16D8" w:rsidP="00AE16D8">
      <w:pPr>
        <w:pStyle w:val="NoSpacing"/>
        <w:rPr>
          <w:b/>
          <w:u w:val="single"/>
        </w:rPr>
      </w:pPr>
      <w:r>
        <w:rPr>
          <w:b/>
          <w:u w:val="single"/>
        </w:rPr>
        <w:t>OLD BUSINESS:</w:t>
      </w:r>
    </w:p>
    <w:p w:rsidR="00173247" w:rsidRDefault="00173247" w:rsidP="00AE16D8">
      <w:pPr>
        <w:pStyle w:val="NoSpacing"/>
        <w:rPr>
          <w:b/>
          <w:u w:val="single"/>
        </w:rPr>
      </w:pPr>
    </w:p>
    <w:p w:rsidR="00173247" w:rsidRPr="00173247" w:rsidRDefault="00173247" w:rsidP="00AE16D8">
      <w:pPr>
        <w:pStyle w:val="NoSpacing"/>
      </w:pPr>
      <w:r>
        <w:t>Commissioner Forcier welcomed back Commissioner Nangle and congratulated him on his recent election to the Board of Commissioners.</w:t>
      </w:r>
    </w:p>
    <w:p w:rsidR="00AE16D8" w:rsidRDefault="00AE16D8" w:rsidP="00AE16D8">
      <w:pPr>
        <w:pStyle w:val="NoSpacing"/>
        <w:rPr>
          <w:b/>
          <w:u w:val="single"/>
        </w:rPr>
      </w:pPr>
    </w:p>
    <w:p w:rsidR="003D64BB" w:rsidRDefault="003D64BB" w:rsidP="00173247">
      <w:pPr>
        <w:pStyle w:val="NoSpacing"/>
        <w:rPr>
          <w:b/>
          <w:u w:val="single"/>
        </w:rPr>
      </w:pPr>
      <w:r>
        <w:rPr>
          <w:b/>
          <w:u w:val="single"/>
        </w:rPr>
        <w:t>NEW BUSINESS:</w:t>
      </w:r>
    </w:p>
    <w:p w:rsidR="00173247" w:rsidRDefault="00173247" w:rsidP="00173247">
      <w:pPr>
        <w:pStyle w:val="NoSpacing"/>
        <w:rPr>
          <w:b/>
          <w:u w:val="single"/>
        </w:rPr>
      </w:pPr>
    </w:p>
    <w:p w:rsidR="00173247" w:rsidRDefault="00173247" w:rsidP="00173247">
      <w:pPr>
        <w:pStyle w:val="NoSpacing"/>
      </w:pPr>
      <w:r>
        <w:t xml:space="preserve">Commissioner DeWitt Ahern spoke about the recent seminar that the Board went to and that the Residents and the Public must first let the Executive Director know if they wish to speak at the meeting and what they would like to speak about.  That is the only way that the Board of Commissioners </w:t>
      </w:r>
      <w:r w:rsidR="0065398B">
        <w:t>can</w:t>
      </w:r>
      <w:r>
        <w:t xml:space="preserve"> speak about the issue.  This creates more transparency for the Residents and the Community.  This information must be on the agenda.  The topic and information discussed should not be specific </w:t>
      </w:r>
      <w:r w:rsidR="0065398B">
        <w:t>regarding</w:t>
      </w:r>
      <w:r>
        <w:t xml:space="preserve"> a resident’s name or unit number.  </w:t>
      </w:r>
    </w:p>
    <w:p w:rsidR="00173247" w:rsidRDefault="00173247" w:rsidP="00173247">
      <w:pPr>
        <w:pStyle w:val="NoSpacing"/>
      </w:pPr>
    </w:p>
    <w:p w:rsidR="00173247" w:rsidRDefault="00173247" w:rsidP="00173247">
      <w:pPr>
        <w:pStyle w:val="NoSpacing"/>
      </w:pPr>
      <w:r>
        <w:t xml:space="preserve">Commissioner Forcier addressed the public and said that you can bring things up but the Board is not able to discuss or deliberate on the item unless it is placed on the Agenda and posted.  </w:t>
      </w:r>
    </w:p>
    <w:p w:rsidR="00173247" w:rsidRPr="00173247" w:rsidRDefault="00173247" w:rsidP="00173247">
      <w:pPr>
        <w:pStyle w:val="NoSpacing"/>
      </w:pPr>
    </w:p>
    <w:p w:rsidR="003D64BB" w:rsidRDefault="003D64BB" w:rsidP="00AE16D8">
      <w:pPr>
        <w:pStyle w:val="NoSpacing"/>
        <w:rPr>
          <w:b/>
          <w:u w:val="single"/>
        </w:rPr>
      </w:pPr>
    </w:p>
    <w:p w:rsidR="003D64BB" w:rsidRDefault="003D64BB" w:rsidP="00AE16D8">
      <w:pPr>
        <w:pStyle w:val="NoSpacing"/>
        <w:rPr>
          <w:b/>
          <w:u w:val="single"/>
        </w:rPr>
      </w:pPr>
      <w:r>
        <w:rPr>
          <w:b/>
          <w:u w:val="single"/>
        </w:rPr>
        <w:t>RESIDENT &amp; PUBLIC PARTICIPATION:</w:t>
      </w:r>
    </w:p>
    <w:p w:rsidR="00173247" w:rsidRDefault="00173247" w:rsidP="00AE16D8">
      <w:pPr>
        <w:pStyle w:val="NoSpacing"/>
        <w:rPr>
          <w:b/>
          <w:u w:val="single"/>
        </w:rPr>
      </w:pPr>
    </w:p>
    <w:p w:rsidR="00173247" w:rsidRPr="00173247" w:rsidRDefault="00173247" w:rsidP="00AE16D8">
      <w:pPr>
        <w:pStyle w:val="NoSpacing"/>
      </w:pPr>
      <w:r>
        <w:t>Jackie Chausse, 971 Mammoth Road #10A stated that she was happy the Commissioner Nangle was re-elected.</w:t>
      </w:r>
    </w:p>
    <w:p w:rsidR="003D64BB" w:rsidRDefault="003D64BB" w:rsidP="00AE16D8">
      <w:pPr>
        <w:pStyle w:val="NoSpacing"/>
        <w:rPr>
          <w:b/>
          <w:u w:val="single"/>
        </w:rPr>
      </w:pPr>
    </w:p>
    <w:p w:rsidR="003D64BB" w:rsidRDefault="00173247" w:rsidP="00AE16D8">
      <w:pPr>
        <w:pStyle w:val="NoSpacing"/>
        <w:rPr>
          <w:b/>
          <w:u w:val="single"/>
        </w:rPr>
      </w:pPr>
      <w:r w:rsidRPr="00173247">
        <w:rPr>
          <w:b/>
          <w:u w:val="single"/>
        </w:rPr>
        <w:t>A</w:t>
      </w:r>
      <w:r w:rsidR="003D64BB">
        <w:rPr>
          <w:b/>
          <w:u w:val="single"/>
        </w:rPr>
        <w:t>DJOURNMENT:</w:t>
      </w:r>
    </w:p>
    <w:p w:rsidR="00173247" w:rsidRDefault="00173247" w:rsidP="00AE16D8">
      <w:pPr>
        <w:pStyle w:val="NoSpacing"/>
        <w:rPr>
          <w:b/>
          <w:u w:val="single"/>
        </w:rPr>
      </w:pPr>
    </w:p>
    <w:p w:rsidR="007F3768" w:rsidRDefault="007F3768" w:rsidP="00AE16D8">
      <w:pPr>
        <w:pStyle w:val="NoSpacing"/>
      </w:pPr>
      <w:r>
        <w:t>Commissioner Sheehan made a motion to adjourn.  Said motion was seconded by Commissioner Forcier and upon roll call vote passed unanimously.</w:t>
      </w:r>
    </w:p>
    <w:p w:rsidR="007F3768" w:rsidRDefault="007F3768" w:rsidP="00AE16D8">
      <w:pPr>
        <w:pStyle w:val="NoSpacing"/>
      </w:pPr>
    </w:p>
    <w:p w:rsidR="007F3768" w:rsidRPr="007F3768" w:rsidRDefault="007F3768" w:rsidP="00AE16D8">
      <w:pPr>
        <w:pStyle w:val="NoSpacing"/>
      </w:pPr>
      <w:r>
        <w:t>Meeting adjourned:  6:13 p.m.</w:t>
      </w:r>
    </w:p>
    <w:p w:rsidR="003D64BB" w:rsidRDefault="003D64BB" w:rsidP="00AE16D8">
      <w:pPr>
        <w:pStyle w:val="NoSpacing"/>
        <w:rPr>
          <w:b/>
          <w:u w:val="single"/>
        </w:rPr>
      </w:pPr>
    </w:p>
    <w:p w:rsidR="003D64BB" w:rsidRDefault="003D64BB" w:rsidP="00AE16D8">
      <w:pPr>
        <w:pStyle w:val="NoSpacing"/>
        <w:rPr>
          <w:b/>
          <w:u w:val="single"/>
        </w:rPr>
      </w:pPr>
    </w:p>
    <w:p w:rsidR="003D64BB" w:rsidRDefault="003D64BB" w:rsidP="00AE16D8">
      <w:pPr>
        <w:pStyle w:val="NoSpacing"/>
        <w:rPr>
          <w:b/>
          <w:u w:val="single"/>
        </w:rPr>
      </w:pPr>
    </w:p>
    <w:p w:rsidR="003D64BB" w:rsidRDefault="003D64BB" w:rsidP="00AE16D8">
      <w:pPr>
        <w:pStyle w:val="NoSpacing"/>
        <w:rPr>
          <w:b/>
          <w:u w:val="single"/>
        </w:rPr>
      </w:pPr>
    </w:p>
    <w:p w:rsidR="003D64BB" w:rsidRDefault="003D64BB" w:rsidP="00AE16D8">
      <w:pPr>
        <w:pStyle w:val="NoSpacing"/>
        <w:rPr>
          <w:b/>
          <w:u w:val="single"/>
        </w:rPr>
      </w:pPr>
    </w:p>
    <w:p w:rsidR="003D64BB" w:rsidRDefault="003D64BB" w:rsidP="00AE16D8">
      <w:pPr>
        <w:pStyle w:val="NoSpacing"/>
        <w:rPr>
          <w:b/>
          <w:u w:val="single"/>
        </w:rPr>
      </w:pPr>
      <w:bookmarkStart w:id="1" w:name="_GoBack"/>
      <w:bookmarkEnd w:id="1"/>
    </w:p>
    <w:p w:rsidR="00AE16D8" w:rsidRPr="00AE16D8" w:rsidRDefault="00AE16D8" w:rsidP="003D64BB">
      <w:pPr>
        <w:pStyle w:val="NoSpacing"/>
        <w:jc w:val="center"/>
        <w:rPr>
          <w:b/>
        </w:rPr>
      </w:pPr>
    </w:p>
    <w:sectPr w:rsidR="00AE16D8" w:rsidRPr="00AE16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94B47"/>
    <w:multiLevelType w:val="hybridMultilevel"/>
    <w:tmpl w:val="5F6E7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DE53A8"/>
    <w:multiLevelType w:val="hybridMultilevel"/>
    <w:tmpl w:val="144E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CC7A54"/>
    <w:multiLevelType w:val="hybridMultilevel"/>
    <w:tmpl w:val="789C60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68E"/>
    <w:rsid w:val="000039E9"/>
    <w:rsid w:val="00173247"/>
    <w:rsid w:val="00336880"/>
    <w:rsid w:val="003D64BB"/>
    <w:rsid w:val="0065398B"/>
    <w:rsid w:val="007F3768"/>
    <w:rsid w:val="008B468E"/>
    <w:rsid w:val="009B08CC"/>
    <w:rsid w:val="00AB4E8F"/>
    <w:rsid w:val="00AE16D8"/>
    <w:rsid w:val="00D3078F"/>
    <w:rsid w:val="00E22CCC"/>
    <w:rsid w:val="00FA0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63E96"/>
  <w15:chartTrackingRefBased/>
  <w15:docId w15:val="{59EA3B64-3517-4FA6-9E4D-88F2FB5F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468E"/>
    <w:pPr>
      <w:spacing w:after="0" w:line="240" w:lineRule="auto"/>
    </w:pPr>
  </w:style>
  <w:style w:type="paragraph" w:styleId="BalloonText">
    <w:name w:val="Balloon Text"/>
    <w:basedOn w:val="Normal"/>
    <w:link w:val="BalloonTextChar"/>
    <w:uiPriority w:val="99"/>
    <w:semiHidden/>
    <w:unhideWhenUsed/>
    <w:rsid w:val="00E22C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C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C604B-DCA3-4D76-8234-14FD8C49A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Karabatsos</dc:creator>
  <cp:keywords/>
  <dc:description/>
  <cp:lastModifiedBy>Mary Karabatsos</cp:lastModifiedBy>
  <cp:revision>6</cp:revision>
  <cp:lastPrinted>2018-05-15T17:01:00Z</cp:lastPrinted>
  <dcterms:created xsi:type="dcterms:W3CDTF">2018-06-13T19:22:00Z</dcterms:created>
  <dcterms:modified xsi:type="dcterms:W3CDTF">2018-06-13T20:08:00Z</dcterms:modified>
</cp:coreProperties>
</file>