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5B89" w14:textId="1CBD8142" w:rsidR="00E87E37" w:rsidRDefault="00E87E37" w:rsidP="00E87E37">
      <w:pPr>
        <w:pStyle w:val="NoSpacing"/>
        <w:jc w:val="center"/>
        <w:rPr>
          <w:b/>
          <w:bCs/>
        </w:rPr>
      </w:pPr>
    </w:p>
    <w:p w14:paraId="63978DD4" w14:textId="390710A0" w:rsidR="00E87E37" w:rsidRDefault="000815ED" w:rsidP="00E87E37">
      <w:pPr>
        <w:pStyle w:val="NoSpacing"/>
        <w:jc w:val="center"/>
        <w:rPr>
          <w:b/>
          <w:bCs/>
        </w:rPr>
      </w:pPr>
      <w:r>
        <w:rPr>
          <w:b/>
          <w:bCs/>
        </w:rPr>
        <w:t>MINUTES</w:t>
      </w:r>
    </w:p>
    <w:p w14:paraId="5F15901B" w14:textId="59464EAC" w:rsidR="000815ED" w:rsidRDefault="000815ED" w:rsidP="00E87E37">
      <w:pPr>
        <w:pStyle w:val="NoSpacing"/>
        <w:jc w:val="center"/>
        <w:rPr>
          <w:b/>
          <w:bCs/>
        </w:rPr>
      </w:pPr>
    </w:p>
    <w:p w14:paraId="794507C7" w14:textId="684861B0" w:rsidR="000815ED" w:rsidRDefault="000815ED" w:rsidP="00E87E37">
      <w:pPr>
        <w:pStyle w:val="NoSpacing"/>
        <w:jc w:val="center"/>
        <w:rPr>
          <w:b/>
          <w:bCs/>
        </w:rPr>
      </w:pPr>
    </w:p>
    <w:p w14:paraId="3BD89BA4" w14:textId="7FD7C255" w:rsidR="000815ED" w:rsidRDefault="000815ED" w:rsidP="00E87E37">
      <w:pPr>
        <w:pStyle w:val="NoSpacing"/>
        <w:jc w:val="center"/>
        <w:rPr>
          <w:b/>
          <w:bCs/>
        </w:rPr>
      </w:pPr>
    </w:p>
    <w:p w14:paraId="13473C54" w14:textId="780175D2" w:rsidR="000815ED" w:rsidRDefault="000815ED" w:rsidP="000815ED">
      <w:pPr>
        <w:pStyle w:val="NoSpacing"/>
        <w:rPr>
          <w:b/>
          <w:bCs/>
        </w:rPr>
      </w:pPr>
      <w:r>
        <w:rPr>
          <w:b/>
          <w:bCs/>
        </w:rPr>
        <w:t>The Board of Commissioners of the Dracut Housing Authority met at a regular meeting on Monday, November 28, 2022</w:t>
      </w:r>
      <w:r w:rsidR="00E23EEB">
        <w:rPr>
          <w:b/>
          <w:bCs/>
        </w:rPr>
        <w:t>.  Chairman Sheehan opened the meeting at 5:30 p.m. and upon roll call vote those in attendance were as follows:</w:t>
      </w:r>
    </w:p>
    <w:p w14:paraId="6B11FE0F" w14:textId="2C4C808F" w:rsidR="00E23EEB" w:rsidRDefault="00E23EEB" w:rsidP="000815ED">
      <w:pPr>
        <w:pStyle w:val="NoSpacing"/>
        <w:rPr>
          <w:b/>
          <w:bCs/>
        </w:rPr>
      </w:pPr>
    </w:p>
    <w:p w14:paraId="0DECB236" w14:textId="4C7D874D" w:rsidR="00E23EEB" w:rsidRDefault="00E23EEB" w:rsidP="000815ED">
      <w:pPr>
        <w:pStyle w:val="NoSpacing"/>
        <w:rPr>
          <w:b/>
          <w:bCs/>
        </w:rPr>
      </w:pPr>
    </w:p>
    <w:p w14:paraId="06BC6BF8" w14:textId="763375BD" w:rsidR="00E23EEB" w:rsidRDefault="00E23EEB" w:rsidP="000815ED">
      <w:pPr>
        <w:pStyle w:val="NoSpacing"/>
        <w:rPr>
          <w:b/>
          <w:bCs/>
        </w:rPr>
      </w:pPr>
      <w:r>
        <w:rPr>
          <w:b/>
          <w:bCs/>
        </w:rPr>
        <w:tab/>
        <w:t>PRESENT:</w:t>
      </w:r>
      <w:r>
        <w:rPr>
          <w:b/>
          <w:bCs/>
        </w:rPr>
        <w:tab/>
        <w:t>Matthew Sheehan</w:t>
      </w:r>
    </w:p>
    <w:p w14:paraId="2F38C301" w14:textId="1B53F717" w:rsidR="00E23EEB" w:rsidRDefault="00E23EEB" w:rsidP="000815ED">
      <w:pPr>
        <w:pStyle w:val="NoSpacing"/>
        <w:rPr>
          <w:b/>
          <w:bCs/>
        </w:rPr>
      </w:pPr>
      <w:r>
        <w:rPr>
          <w:b/>
          <w:bCs/>
        </w:rPr>
        <w:tab/>
      </w:r>
      <w:r>
        <w:rPr>
          <w:b/>
          <w:bCs/>
        </w:rPr>
        <w:tab/>
      </w:r>
      <w:r>
        <w:rPr>
          <w:b/>
          <w:bCs/>
        </w:rPr>
        <w:tab/>
        <w:t>Tom Bomil</w:t>
      </w:r>
    </w:p>
    <w:p w14:paraId="7F3AFBBA" w14:textId="690E49AF" w:rsidR="00E23EEB" w:rsidRDefault="00E23EEB" w:rsidP="000815ED">
      <w:pPr>
        <w:pStyle w:val="NoSpacing"/>
        <w:rPr>
          <w:b/>
          <w:bCs/>
        </w:rPr>
      </w:pPr>
      <w:r>
        <w:rPr>
          <w:b/>
          <w:bCs/>
        </w:rPr>
        <w:tab/>
      </w:r>
      <w:r>
        <w:rPr>
          <w:b/>
          <w:bCs/>
        </w:rPr>
        <w:tab/>
      </w:r>
      <w:r>
        <w:rPr>
          <w:b/>
          <w:bCs/>
        </w:rPr>
        <w:tab/>
        <w:t>George Nangle</w:t>
      </w:r>
    </w:p>
    <w:p w14:paraId="642DBD21" w14:textId="68D99C85" w:rsidR="00E23EEB" w:rsidRDefault="00E23EEB" w:rsidP="000815ED">
      <w:pPr>
        <w:pStyle w:val="NoSpacing"/>
        <w:rPr>
          <w:b/>
          <w:bCs/>
        </w:rPr>
      </w:pPr>
      <w:r>
        <w:rPr>
          <w:b/>
          <w:bCs/>
        </w:rPr>
        <w:tab/>
      </w:r>
      <w:r>
        <w:rPr>
          <w:b/>
          <w:bCs/>
        </w:rPr>
        <w:tab/>
      </w:r>
      <w:r>
        <w:rPr>
          <w:b/>
          <w:bCs/>
        </w:rPr>
        <w:tab/>
        <w:t>Charles Kanavos</w:t>
      </w:r>
    </w:p>
    <w:p w14:paraId="7F5683E3" w14:textId="7818185F" w:rsidR="00E23EEB" w:rsidRDefault="00E23EEB" w:rsidP="000815ED">
      <w:pPr>
        <w:pStyle w:val="NoSpacing"/>
        <w:rPr>
          <w:b/>
          <w:bCs/>
        </w:rPr>
      </w:pPr>
      <w:r>
        <w:rPr>
          <w:b/>
          <w:bCs/>
        </w:rPr>
        <w:tab/>
      </w:r>
      <w:r>
        <w:rPr>
          <w:b/>
          <w:bCs/>
        </w:rPr>
        <w:tab/>
      </w:r>
      <w:r>
        <w:rPr>
          <w:b/>
          <w:bCs/>
        </w:rPr>
        <w:tab/>
        <w:t>Andre Dubuque</w:t>
      </w:r>
    </w:p>
    <w:p w14:paraId="4F6BE427" w14:textId="791C9EE1" w:rsidR="00E23EEB" w:rsidRDefault="00E23EEB" w:rsidP="000815ED">
      <w:pPr>
        <w:pStyle w:val="NoSpacing"/>
        <w:rPr>
          <w:b/>
          <w:bCs/>
        </w:rPr>
      </w:pPr>
    </w:p>
    <w:p w14:paraId="5A082176" w14:textId="5C6BB3B7" w:rsidR="00E23EEB" w:rsidRDefault="00E23EEB" w:rsidP="000815ED">
      <w:pPr>
        <w:pStyle w:val="NoSpacing"/>
        <w:rPr>
          <w:b/>
          <w:bCs/>
        </w:rPr>
      </w:pPr>
      <w:r>
        <w:rPr>
          <w:b/>
          <w:bCs/>
        </w:rPr>
        <w:tab/>
        <w:t>ABSENT:</w:t>
      </w:r>
      <w:r>
        <w:rPr>
          <w:b/>
          <w:bCs/>
        </w:rPr>
        <w:tab/>
        <w:t>None</w:t>
      </w:r>
    </w:p>
    <w:p w14:paraId="2ADA5C9B" w14:textId="161F7A15" w:rsidR="00E23EEB" w:rsidRDefault="00E23EEB" w:rsidP="000815ED">
      <w:pPr>
        <w:pStyle w:val="NoSpacing"/>
        <w:rPr>
          <w:b/>
          <w:bCs/>
        </w:rPr>
      </w:pPr>
    </w:p>
    <w:p w14:paraId="509B2DF4" w14:textId="521D34A2" w:rsidR="00E23EEB" w:rsidRDefault="00E23EEB" w:rsidP="000815ED">
      <w:pPr>
        <w:pStyle w:val="NoSpacing"/>
        <w:rPr>
          <w:b/>
          <w:bCs/>
        </w:rPr>
      </w:pPr>
      <w:r>
        <w:rPr>
          <w:b/>
          <w:bCs/>
        </w:rPr>
        <w:tab/>
        <w:t>IN</w:t>
      </w:r>
    </w:p>
    <w:p w14:paraId="4579097C" w14:textId="04872F1D" w:rsidR="00E23EEB" w:rsidRDefault="00E23EEB" w:rsidP="000815ED">
      <w:pPr>
        <w:pStyle w:val="NoSpacing"/>
        <w:rPr>
          <w:b/>
          <w:bCs/>
        </w:rPr>
      </w:pPr>
      <w:r>
        <w:rPr>
          <w:b/>
          <w:bCs/>
        </w:rPr>
        <w:tab/>
        <w:t>ATTENDANCE:</w:t>
      </w:r>
      <w:r>
        <w:rPr>
          <w:b/>
          <w:bCs/>
        </w:rPr>
        <w:tab/>
        <w:t>Kelley Szymanski</w:t>
      </w:r>
    </w:p>
    <w:p w14:paraId="5127236E" w14:textId="00057CB0" w:rsidR="00E23EEB" w:rsidRDefault="00E23EEB" w:rsidP="000815ED">
      <w:pPr>
        <w:pStyle w:val="NoSpacing"/>
        <w:rPr>
          <w:b/>
          <w:bCs/>
        </w:rPr>
      </w:pPr>
      <w:r>
        <w:rPr>
          <w:b/>
          <w:bCs/>
        </w:rPr>
        <w:tab/>
      </w:r>
      <w:r>
        <w:rPr>
          <w:b/>
          <w:bCs/>
        </w:rPr>
        <w:tab/>
      </w:r>
      <w:r>
        <w:rPr>
          <w:b/>
          <w:bCs/>
        </w:rPr>
        <w:tab/>
        <w:t>Mary T. Karabatsos</w:t>
      </w:r>
    </w:p>
    <w:p w14:paraId="6D8D2508" w14:textId="5AD28D7B" w:rsidR="00E23EEB" w:rsidRDefault="00E23EEB" w:rsidP="000815ED">
      <w:pPr>
        <w:pStyle w:val="NoSpacing"/>
        <w:rPr>
          <w:b/>
          <w:bCs/>
        </w:rPr>
      </w:pPr>
    </w:p>
    <w:p w14:paraId="5A8A8CC3" w14:textId="1046EFF5" w:rsidR="00E23EEB" w:rsidRDefault="00E23EEB" w:rsidP="000815ED">
      <w:pPr>
        <w:pStyle w:val="NoSpacing"/>
        <w:rPr>
          <w:b/>
          <w:bCs/>
        </w:rPr>
      </w:pPr>
    </w:p>
    <w:p w14:paraId="0C7038B0" w14:textId="77777777" w:rsidR="00E23EEB" w:rsidRDefault="00E23EEB" w:rsidP="000815ED">
      <w:pPr>
        <w:pStyle w:val="NoSpacing"/>
        <w:rPr>
          <w:b/>
          <w:bCs/>
        </w:rPr>
      </w:pPr>
    </w:p>
    <w:p w14:paraId="4828EFFB" w14:textId="77777777" w:rsidR="00E87E37" w:rsidRDefault="00E87E37" w:rsidP="00E87E37">
      <w:pPr>
        <w:pStyle w:val="NoSpacing"/>
        <w:jc w:val="center"/>
        <w:rPr>
          <w:b/>
          <w:bCs/>
        </w:rPr>
      </w:pPr>
    </w:p>
    <w:p w14:paraId="658B5496" w14:textId="77777777" w:rsidR="00E87E37" w:rsidRDefault="00E87E37" w:rsidP="00E87E37">
      <w:pPr>
        <w:pStyle w:val="NoSpacing"/>
        <w:jc w:val="center"/>
        <w:rPr>
          <w:b/>
          <w:bCs/>
        </w:rPr>
      </w:pPr>
    </w:p>
    <w:p w14:paraId="084CEBA0" w14:textId="2BBA621A" w:rsidR="00E87E37" w:rsidRDefault="00E87E37" w:rsidP="00E23EEB">
      <w:pPr>
        <w:pStyle w:val="NoSpacing"/>
        <w:rPr>
          <w:b/>
          <w:bCs/>
          <w:u w:val="single"/>
        </w:rPr>
      </w:pPr>
      <w:r>
        <w:rPr>
          <w:b/>
          <w:bCs/>
          <w:u w:val="single"/>
        </w:rPr>
        <w:t xml:space="preserve"> </w:t>
      </w:r>
      <w:r w:rsidRPr="00B143DF">
        <w:rPr>
          <w:b/>
          <w:bCs/>
          <w:u w:val="single"/>
        </w:rPr>
        <w:t>MINUTES</w:t>
      </w:r>
      <w:r w:rsidR="00E23EEB">
        <w:rPr>
          <w:b/>
          <w:bCs/>
          <w:u w:val="single"/>
        </w:rPr>
        <w:t>:</w:t>
      </w:r>
    </w:p>
    <w:p w14:paraId="28523B77" w14:textId="75C00AA9" w:rsidR="00E23EEB" w:rsidRDefault="00E23EEB" w:rsidP="00E23EEB">
      <w:pPr>
        <w:pStyle w:val="NoSpacing"/>
        <w:rPr>
          <w:b/>
          <w:bCs/>
          <w:u w:val="single"/>
        </w:rPr>
      </w:pPr>
    </w:p>
    <w:p w14:paraId="6365EBB4" w14:textId="094D1D8B" w:rsidR="00E23EEB" w:rsidRDefault="00F81885" w:rsidP="00E23EEB">
      <w:pPr>
        <w:pStyle w:val="NoSpacing"/>
        <w:rPr>
          <w:b/>
          <w:bCs/>
        </w:rPr>
      </w:pPr>
      <w:r>
        <w:rPr>
          <w:b/>
          <w:bCs/>
        </w:rPr>
        <w:t>Vice Chairman</w:t>
      </w:r>
      <w:r w:rsidR="00E23EEB">
        <w:rPr>
          <w:b/>
          <w:bCs/>
        </w:rPr>
        <w:t xml:space="preserve"> Bomil made a motion to approve the October 17, 2022, Board Meeting Minutes.  Said  motion was seconded by Commissioner Kanavos and upon roll call vote passed unanimously.</w:t>
      </w:r>
    </w:p>
    <w:p w14:paraId="32440BF5" w14:textId="77777777" w:rsidR="00E23EEB" w:rsidRPr="00E23EEB" w:rsidRDefault="00E23EEB" w:rsidP="00E23EEB">
      <w:pPr>
        <w:pStyle w:val="NoSpacing"/>
        <w:rPr>
          <w:b/>
          <w:bCs/>
        </w:rPr>
      </w:pPr>
    </w:p>
    <w:p w14:paraId="09F7FF31" w14:textId="77777777" w:rsidR="00E87E37" w:rsidRDefault="00E87E37" w:rsidP="00E87E37">
      <w:pPr>
        <w:pStyle w:val="NoSpacing"/>
        <w:rPr>
          <w:b/>
          <w:bCs/>
        </w:rPr>
      </w:pPr>
    </w:p>
    <w:p w14:paraId="0A05B8C5" w14:textId="2C06D99C" w:rsidR="00E87E37" w:rsidRDefault="00E87E37" w:rsidP="00E23EEB">
      <w:pPr>
        <w:pStyle w:val="NoSpacing"/>
        <w:rPr>
          <w:b/>
          <w:bCs/>
          <w:u w:val="single"/>
        </w:rPr>
      </w:pPr>
      <w:r>
        <w:rPr>
          <w:b/>
          <w:bCs/>
        </w:rPr>
        <w:t xml:space="preserve"> </w:t>
      </w:r>
      <w:r>
        <w:rPr>
          <w:b/>
          <w:bCs/>
          <w:u w:val="single"/>
        </w:rPr>
        <w:t>BILLS &amp; FINANCIALS:</w:t>
      </w:r>
    </w:p>
    <w:p w14:paraId="1DD7040D" w14:textId="5A2DF03C" w:rsidR="00CF34C4" w:rsidRDefault="00CF34C4" w:rsidP="00E23EEB">
      <w:pPr>
        <w:pStyle w:val="NoSpacing"/>
        <w:rPr>
          <w:b/>
          <w:bCs/>
          <w:u w:val="single"/>
        </w:rPr>
      </w:pPr>
    </w:p>
    <w:p w14:paraId="1EDCD3BF" w14:textId="7EDFBB82" w:rsidR="00F81885" w:rsidRDefault="00F81885" w:rsidP="00E23EEB">
      <w:pPr>
        <w:pStyle w:val="NoSpacing"/>
        <w:rPr>
          <w:b/>
          <w:bCs/>
        </w:rPr>
      </w:pPr>
      <w:r>
        <w:rPr>
          <w:b/>
          <w:bCs/>
        </w:rPr>
        <w:t>Commissioner Kanavos made a motion to approve the November 2022 Warrant.  Said motion was seconded by Vice Chairman Bomil and upon roll call vote passed unanimously.</w:t>
      </w:r>
    </w:p>
    <w:p w14:paraId="682970F2" w14:textId="18DEE489" w:rsidR="00F81885" w:rsidRDefault="00F81885" w:rsidP="00E23EEB">
      <w:pPr>
        <w:pStyle w:val="NoSpacing"/>
        <w:rPr>
          <w:b/>
          <w:bCs/>
        </w:rPr>
      </w:pPr>
    </w:p>
    <w:p w14:paraId="39F20F79" w14:textId="286D4A17" w:rsidR="00F81885" w:rsidRPr="00F81885" w:rsidRDefault="00F81885" w:rsidP="00E23EEB">
      <w:pPr>
        <w:pStyle w:val="NoSpacing"/>
        <w:rPr>
          <w:b/>
          <w:bCs/>
        </w:rPr>
      </w:pPr>
      <w:r>
        <w:rPr>
          <w:b/>
          <w:bCs/>
        </w:rPr>
        <w:t xml:space="preserve">Commissioner Kanavos made a motion to approve the September 2022 Year End Financials and Deleading form.  Said motion was seconded by Commissioner Dubuque and upon roll call vote passed unanimously.  </w:t>
      </w:r>
    </w:p>
    <w:p w14:paraId="43CB2875" w14:textId="63DBF222" w:rsidR="00CF34C4" w:rsidRDefault="00CF34C4" w:rsidP="00E23EEB">
      <w:pPr>
        <w:pStyle w:val="NoSpacing"/>
        <w:rPr>
          <w:b/>
          <w:bCs/>
          <w:u w:val="single"/>
        </w:rPr>
      </w:pPr>
    </w:p>
    <w:p w14:paraId="63C907A3" w14:textId="77777777" w:rsidR="00E87E37" w:rsidRDefault="00E87E37" w:rsidP="00F81885">
      <w:pPr>
        <w:pStyle w:val="NoSpacing"/>
        <w:rPr>
          <w:b/>
          <w:bCs/>
          <w:u w:val="single"/>
        </w:rPr>
      </w:pPr>
      <w:r w:rsidRPr="00B143DF">
        <w:rPr>
          <w:b/>
          <w:bCs/>
          <w:u w:val="single"/>
        </w:rPr>
        <w:t>EXE</w:t>
      </w:r>
      <w:r>
        <w:rPr>
          <w:b/>
          <w:bCs/>
          <w:u w:val="single"/>
        </w:rPr>
        <w:t>CUTIVE DIRECTOR’S REPORT:</w:t>
      </w:r>
    </w:p>
    <w:p w14:paraId="3236D2CE" w14:textId="77777777" w:rsidR="00E87E37" w:rsidRDefault="00E87E37" w:rsidP="00E87E37">
      <w:pPr>
        <w:pStyle w:val="NoSpacing"/>
        <w:rPr>
          <w:b/>
          <w:bCs/>
          <w:u w:val="single"/>
        </w:rPr>
      </w:pPr>
    </w:p>
    <w:p w14:paraId="7C41F376" w14:textId="079095B4" w:rsidR="00E87E37" w:rsidRDefault="00E87E37" w:rsidP="00F81885">
      <w:pPr>
        <w:pStyle w:val="NoSpacing"/>
        <w:rPr>
          <w:b/>
          <w:bCs/>
          <w:u w:val="single"/>
        </w:rPr>
      </w:pPr>
      <w:r w:rsidRPr="00F81885">
        <w:rPr>
          <w:b/>
          <w:bCs/>
          <w:u w:val="single"/>
        </w:rPr>
        <w:t>A vote to approve the American Rescue Targeted Plan in the amount of $133,100.00.</w:t>
      </w:r>
    </w:p>
    <w:p w14:paraId="50CBD656" w14:textId="71B9BB2E" w:rsidR="00F81885" w:rsidRDefault="00F81885" w:rsidP="00F81885">
      <w:pPr>
        <w:pStyle w:val="NoSpacing"/>
        <w:rPr>
          <w:b/>
          <w:bCs/>
          <w:u w:val="single"/>
        </w:rPr>
      </w:pPr>
    </w:p>
    <w:p w14:paraId="7D4EC79F" w14:textId="570BAD4E" w:rsidR="00893A51" w:rsidRPr="00893A51" w:rsidRDefault="00893A51" w:rsidP="00F81885">
      <w:pPr>
        <w:pStyle w:val="NoSpacing"/>
        <w:rPr>
          <w:b/>
          <w:bCs/>
        </w:rPr>
      </w:pPr>
      <w:r>
        <w:rPr>
          <w:b/>
          <w:bCs/>
        </w:rPr>
        <w:t xml:space="preserve">Commissioner Nangle made a motion to approve the American Rescue Targeted Plan in the amount of $133,100.  Said motion was seconded by Vice Chairman Bomil and upon roll call vote passed unanimously.  </w:t>
      </w:r>
    </w:p>
    <w:p w14:paraId="5BFEF01B" w14:textId="77777777" w:rsidR="00F81885" w:rsidRPr="00F81885" w:rsidRDefault="00F81885" w:rsidP="00F81885">
      <w:pPr>
        <w:pStyle w:val="NoSpacing"/>
        <w:rPr>
          <w:b/>
          <w:bCs/>
          <w:u w:val="single"/>
        </w:rPr>
      </w:pPr>
    </w:p>
    <w:p w14:paraId="66887EDB" w14:textId="760AD0BF" w:rsidR="00F81885" w:rsidRDefault="00F81885" w:rsidP="00F81885">
      <w:pPr>
        <w:pStyle w:val="NoSpacing"/>
        <w:rPr>
          <w:b/>
          <w:bCs/>
        </w:rPr>
      </w:pPr>
    </w:p>
    <w:p w14:paraId="0FD227D8" w14:textId="0C4F39F3" w:rsidR="00F81885" w:rsidRDefault="00F81885" w:rsidP="00F81885">
      <w:pPr>
        <w:pStyle w:val="NoSpacing"/>
        <w:rPr>
          <w:b/>
          <w:bCs/>
        </w:rPr>
      </w:pPr>
    </w:p>
    <w:p w14:paraId="566EE6C2" w14:textId="77978541" w:rsidR="00F81885" w:rsidRDefault="00F81885" w:rsidP="00F81885">
      <w:pPr>
        <w:pStyle w:val="NoSpacing"/>
        <w:rPr>
          <w:b/>
          <w:bCs/>
        </w:rPr>
      </w:pPr>
    </w:p>
    <w:p w14:paraId="0FDF67FB" w14:textId="04300A97" w:rsidR="00E87E37" w:rsidRDefault="00E87E37" w:rsidP="00640810">
      <w:pPr>
        <w:pStyle w:val="NoSpacing"/>
        <w:rPr>
          <w:b/>
          <w:bCs/>
          <w:u w:val="single"/>
        </w:rPr>
      </w:pPr>
      <w:r w:rsidRPr="00640810">
        <w:rPr>
          <w:b/>
          <w:bCs/>
          <w:u w:val="single"/>
        </w:rPr>
        <w:t>A vote to approve the American Rescue Plan in the amount of $85,389.00.</w:t>
      </w:r>
    </w:p>
    <w:p w14:paraId="4212F44F" w14:textId="6C33500A" w:rsidR="00640810" w:rsidRDefault="00640810" w:rsidP="00640810">
      <w:pPr>
        <w:pStyle w:val="NoSpacing"/>
        <w:rPr>
          <w:b/>
          <w:bCs/>
          <w:u w:val="single"/>
        </w:rPr>
      </w:pPr>
    </w:p>
    <w:p w14:paraId="2A208A81" w14:textId="188241A8" w:rsidR="00640810" w:rsidRDefault="00640810" w:rsidP="00640810">
      <w:pPr>
        <w:rPr>
          <w:b/>
          <w:bCs/>
        </w:rPr>
      </w:pPr>
      <w:r>
        <w:rPr>
          <w:b/>
          <w:bCs/>
        </w:rPr>
        <w:t>Commissioner Nangle made a motion to approve the American Rescue Plan in the amount of $85,389.  Said motion was seconded by Commissioner Dubuque and upon roll call vote passed unanimously.</w:t>
      </w:r>
    </w:p>
    <w:p w14:paraId="3227BAEC" w14:textId="7FFFC367" w:rsidR="00E87E37" w:rsidRDefault="00E87E37" w:rsidP="00640810">
      <w:pPr>
        <w:pStyle w:val="NoSpacing"/>
        <w:rPr>
          <w:b/>
          <w:bCs/>
          <w:u w:val="single"/>
        </w:rPr>
      </w:pPr>
      <w:r w:rsidRPr="00640810">
        <w:rPr>
          <w:b/>
          <w:bCs/>
          <w:u w:val="single"/>
        </w:rPr>
        <w:t>A vote to approve the Top Five Compensation Plan.</w:t>
      </w:r>
    </w:p>
    <w:p w14:paraId="11F83850" w14:textId="7A950C22" w:rsidR="00640810" w:rsidRDefault="00640810" w:rsidP="00640810">
      <w:pPr>
        <w:pStyle w:val="NoSpacing"/>
        <w:rPr>
          <w:b/>
          <w:bCs/>
          <w:u w:val="single"/>
        </w:rPr>
      </w:pPr>
    </w:p>
    <w:p w14:paraId="42FF6199" w14:textId="750CE374" w:rsidR="00640810" w:rsidRDefault="00640810" w:rsidP="00640810">
      <w:pPr>
        <w:pStyle w:val="NoSpacing"/>
        <w:rPr>
          <w:b/>
          <w:bCs/>
        </w:rPr>
      </w:pPr>
      <w:r>
        <w:rPr>
          <w:b/>
          <w:bCs/>
        </w:rPr>
        <w:t>Commissioner Kanavos made a motion to approve the Top Five Compensation Form.  Said motion was seconded by Commissioner Nangle and upon roll call vote passed unanimously.</w:t>
      </w:r>
    </w:p>
    <w:p w14:paraId="0A7EDD65" w14:textId="40000FBB" w:rsidR="00640810" w:rsidRDefault="00640810" w:rsidP="00640810">
      <w:pPr>
        <w:pStyle w:val="NoSpacing"/>
        <w:rPr>
          <w:b/>
          <w:bCs/>
        </w:rPr>
      </w:pPr>
    </w:p>
    <w:p w14:paraId="1D7F5328" w14:textId="08530792" w:rsidR="00E87E37" w:rsidRDefault="00E87E37" w:rsidP="00085A0F">
      <w:pPr>
        <w:pStyle w:val="NoSpacing"/>
        <w:rPr>
          <w:b/>
          <w:bCs/>
          <w:u w:val="single"/>
        </w:rPr>
      </w:pPr>
      <w:r w:rsidRPr="00085A0F">
        <w:rPr>
          <w:b/>
          <w:bCs/>
          <w:u w:val="single"/>
        </w:rPr>
        <w:t>Work Order Report.</w:t>
      </w:r>
    </w:p>
    <w:p w14:paraId="74561B2B" w14:textId="265D2421" w:rsidR="00085A0F" w:rsidRDefault="00085A0F" w:rsidP="00085A0F">
      <w:pPr>
        <w:pStyle w:val="NoSpacing"/>
        <w:rPr>
          <w:b/>
          <w:bCs/>
          <w:u w:val="single"/>
        </w:rPr>
      </w:pPr>
    </w:p>
    <w:p w14:paraId="5E3FC1DB" w14:textId="7144AA40" w:rsidR="00085A0F" w:rsidRPr="00085A0F" w:rsidRDefault="00085A0F" w:rsidP="00085A0F">
      <w:pPr>
        <w:pStyle w:val="NoSpacing"/>
        <w:rPr>
          <w:b/>
          <w:bCs/>
        </w:rPr>
      </w:pPr>
      <w:r>
        <w:rPr>
          <w:b/>
          <w:bCs/>
        </w:rPr>
        <w:t xml:space="preserve">The Board received the work order report.  </w:t>
      </w:r>
    </w:p>
    <w:p w14:paraId="38A5EC1D" w14:textId="77777777" w:rsidR="00E87E37" w:rsidRDefault="00E87E37" w:rsidP="00E87E37">
      <w:pPr>
        <w:pStyle w:val="ListParagraph"/>
        <w:rPr>
          <w:b/>
          <w:bCs/>
        </w:rPr>
      </w:pPr>
    </w:p>
    <w:p w14:paraId="505FF26B" w14:textId="72444CA3" w:rsidR="00E87E37" w:rsidRDefault="00E87E37" w:rsidP="00085A0F">
      <w:pPr>
        <w:pStyle w:val="NoSpacing"/>
        <w:rPr>
          <w:b/>
          <w:bCs/>
          <w:u w:val="single"/>
        </w:rPr>
      </w:pPr>
      <w:r w:rsidRPr="00085A0F">
        <w:rPr>
          <w:b/>
          <w:bCs/>
          <w:u w:val="single"/>
        </w:rPr>
        <w:t>Vacant Report.</w:t>
      </w:r>
    </w:p>
    <w:p w14:paraId="413CFEED" w14:textId="5C0CB1B9" w:rsidR="00085A0F" w:rsidRDefault="00085A0F" w:rsidP="00085A0F">
      <w:pPr>
        <w:pStyle w:val="NoSpacing"/>
        <w:rPr>
          <w:b/>
          <w:bCs/>
          <w:u w:val="single"/>
        </w:rPr>
      </w:pPr>
    </w:p>
    <w:p w14:paraId="6E0AE810" w14:textId="1C3AAED1" w:rsidR="00085A0F" w:rsidRPr="00085A0F" w:rsidRDefault="00085A0F" w:rsidP="00085A0F">
      <w:pPr>
        <w:pStyle w:val="NoSpacing"/>
        <w:rPr>
          <w:b/>
          <w:bCs/>
        </w:rPr>
      </w:pPr>
      <w:r>
        <w:rPr>
          <w:b/>
          <w:bCs/>
        </w:rPr>
        <w:t>The Board received the vacant report.  As of this date there are no vacancies.</w:t>
      </w:r>
    </w:p>
    <w:p w14:paraId="0BE3E391" w14:textId="77777777" w:rsidR="00E87E37" w:rsidRDefault="00E87E37" w:rsidP="00E87E37">
      <w:pPr>
        <w:pStyle w:val="ListParagraph"/>
        <w:rPr>
          <w:b/>
          <w:bCs/>
        </w:rPr>
      </w:pPr>
    </w:p>
    <w:p w14:paraId="0580CE6E" w14:textId="125136D6" w:rsidR="00E87E37" w:rsidRDefault="00E87E37" w:rsidP="00085A0F">
      <w:pPr>
        <w:pStyle w:val="NoSpacing"/>
        <w:rPr>
          <w:b/>
          <w:bCs/>
          <w:u w:val="single"/>
        </w:rPr>
      </w:pPr>
      <w:r w:rsidRPr="00085A0F">
        <w:rPr>
          <w:b/>
          <w:bCs/>
          <w:u w:val="single"/>
        </w:rPr>
        <w:t>Sladen Street Update.</w:t>
      </w:r>
    </w:p>
    <w:p w14:paraId="50B157FA" w14:textId="3E89006A" w:rsidR="00085A0F" w:rsidRDefault="00085A0F" w:rsidP="00085A0F">
      <w:pPr>
        <w:pStyle w:val="NoSpacing"/>
        <w:rPr>
          <w:b/>
          <w:bCs/>
          <w:u w:val="single"/>
        </w:rPr>
      </w:pPr>
    </w:p>
    <w:p w14:paraId="28E1C03F" w14:textId="2146FA4D" w:rsidR="00085A0F" w:rsidRDefault="00085A0F" w:rsidP="00085A0F">
      <w:pPr>
        <w:pStyle w:val="NoSpacing"/>
        <w:rPr>
          <w:b/>
          <w:bCs/>
        </w:rPr>
      </w:pPr>
      <w:r>
        <w:rPr>
          <w:b/>
          <w:bCs/>
        </w:rPr>
        <w:t xml:space="preserve">The Director informed the Board that the Sladen Street Project will be completed once the Plumbing Inspector signs off on the work.  The Director stated that the work was a kitchen and bath </w:t>
      </w:r>
      <w:r w:rsidR="003B5E06">
        <w:rPr>
          <w:b/>
          <w:bCs/>
        </w:rPr>
        <w:t>upgrade,</w:t>
      </w:r>
      <w:r>
        <w:rPr>
          <w:b/>
          <w:bCs/>
        </w:rPr>
        <w:t xml:space="preserve"> and the residents were able to stay in the home while work was being done.</w:t>
      </w:r>
    </w:p>
    <w:p w14:paraId="1C0C1825" w14:textId="17071065" w:rsidR="00A05D42" w:rsidRDefault="00A05D42" w:rsidP="00085A0F">
      <w:pPr>
        <w:pStyle w:val="NoSpacing"/>
        <w:rPr>
          <w:b/>
          <w:bCs/>
        </w:rPr>
      </w:pPr>
    </w:p>
    <w:p w14:paraId="050CBB13" w14:textId="257AFDC1" w:rsidR="00A05D42" w:rsidRDefault="00A05D42" w:rsidP="00085A0F">
      <w:pPr>
        <w:pStyle w:val="NoSpacing"/>
        <w:rPr>
          <w:b/>
          <w:bCs/>
        </w:rPr>
      </w:pPr>
      <w:r>
        <w:rPr>
          <w:b/>
          <w:bCs/>
        </w:rPr>
        <w:t>Commissioner Dubuque inquired about the 971 stair project.  The Director informed the Board that the engineer came by the previous Wednesday and inspected the work.  She will be coming back in a few weeks and hopefully sign off on the project.</w:t>
      </w:r>
    </w:p>
    <w:p w14:paraId="7A65A236" w14:textId="280CEE4D" w:rsidR="00BF1E14" w:rsidRDefault="00BF1E14" w:rsidP="00085A0F">
      <w:pPr>
        <w:pStyle w:val="NoSpacing"/>
        <w:rPr>
          <w:b/>
          <w:bCs/>
        </w:rPr>
      </w:pPr>
    </w:p>
    <w:p w14:paraId="131EBD0B" w14:textId="768A6C27" w:rsidR="00BF1E14" w:rsidRPr="00085A0F" w:rsidRDefault="00BF1E14" w:rsidP="00085A0F">
      <w:pPr>
        <w:pStyle w:val="NoSpacing"/>
        <w:rPr>
          <w:b/>
          <w:bCs/>
        </w:rPr>
      </w:pPr>
      <w:r>
        <w:rPr>
          <w:b/>
          <w:bCs/>
        </w:rPr>
        <w:t>Commissioner Dubuque also asked about the Community Room Roof project at Phineas Street.  The Director informed him that the project is scheduled to start on December 15, 2022.</w:t>
      </w:r>
    </w:p>
    <w:p w14:paraId="2E67B794" w14:textId="5BFA7AF6" w:rsidR="00085A0F" w:rsidRDefault="00085A0F" w:rsidP="00085A0F">
      <w:pPr>
        <w:pStyle w:val="NoSpacing"/>
        <w:rPr>
          <w:b/>
          <w:bCs/>
          <w:u w:val="single"/>
        </w:rPr>
      </w:pPr>
    </w:p>
    <w:p w14:paraId="334C132C" w14:textId="088856BB" w:rsidR="00085A0F" w:rsidRDefault="00085A0F" w:rsidP="00085A0F">
      <w:pPr>
        <w:pStyle w:val="NoSpacing"/>
        <w:rPr>
          <w:b/>
          <w:bCs/>
          <w:u w:val="single"/>
        </w:rPr>
      </w:pPr>
    </w:p>
    <w:p w14:paraId="7173EBF1" w14:textId="072F7C9B" w:rsidR="00085A0F" w:rsidRDefault="00085A0F" w:rsidP="00085A0F">
      <w:pPr>
        <w:pStyle w:val="NoSpacing"/>
        <w:rPr>
          <w:b/>
          <w:bCs/>
          <w:u w:val="single"/>
        </w:rPr>
      </w:pPr>
    </w:p>
    <w:p w14:paraId="397BF900" w14:textId="3AB9B06F" w:rsidR="00E87E37" w:rsidRDefault="00E87E37" w:rsidP="00A05D42">
      <w:pPr>
        <w:pStyle w:val="NoSpacing"/>
        <w:rPr>
          <w:b/>
          <w:bCs/>
          <w:u w:val="single"/>
        </w:rPr>
      </w:pPr>
      <w:r>
        <w:rPr>
          <w:b/>
          <w:bCs/>
          <w:u w:val="single"/>
        </w:rPr>
        <w:t>COMMITTEE REPORTS:</w:t>
      </w:r>
    </w:p>
    <w:p w14:paraId="00B25444" w14:textId="5457622F" w:rsidR="00D410DA" w:rsidRDefault="00D410DA" w:rsidP="00A05D42">
      <w:pPr>
        <w:pStyle w:val="NoSpacing"/>
        <w:rPr>
          <w:b/>
          <w:bCs/>
          <w:u w:val="single"/>
        </w:rPr>
      </w:pPr>
    </w:p>
    <w:p w14:paraId="375E88BB" w14:textId="648E51DF" w:rsidR="00D410DA" w:rsidRPr="00D410DA" w:rsidRDefault="00D410DA" w:rsidP="00A05D42">
      <w:pPr>
        <w:pStyle w:val="NoSpacing"/>
        <w:rPr>
          <w:b/>
          <w:bCs/>
        </w:rPr>
      </w:pPr>
      <w:r>
        <w:rPr>
          <w:b/>
          <w:bCs/>
        </w:rPr>
        <w:t>None.</w:t>
      </w:r>
    </w:p>
    <w:p w14:paraId="640C40D3" w14:textId="77777777" w:rsidR="00E87E37" w:rsidRDefault="00E87E37" w:rsidP="00E87E37">
      <w:pPr>
        <w:pStyle w:val="NoSpacing"/>
        <w:rPr>
          <w:b/>
          <w:bCs/>
          <w:u w:val="single"/>
        </w:rPr>
      </w:pPr>
    </w:p>
    <w:p w14:paraId="71ACD520" w14:textId="42E7CAE0" w:rsidR="00E87E37" w:rsidRDefault="00E87E37" w:rsidP="00A05D42">
      <w:pPr>
        <w:pStyle w:val="NoSpacing"/>
        <w:rPr>
          <w:b/>
          <w:bCs/>
          <w:u w:val="single"/>
        </w:rPr>
      </w:pPr>
      <w:r>
        <w:rPr>
          <w:b/>
          <w:bCs/>
          <w:u w:val="single"/>
        </w:rPr>
        <w:t>RESIDENT &amp; PUBLIC PARTICIPATION:</w:t>
      </w:r>
    </w:p>
    <w:p w14:paraId="515EDEAC" w14:textId="3F914A85" w:rsidR="00D410DA" w:rsidRDefault="00D410DA" w:rsidP="00A05D42">
      <w:pPr>
        <w:pStyle w:val="NoSpacing"/>
        <w:rPr>
          <w:b/>
          <w:bCs/>
          <w:u w:val="single"/>
        </w:rPr>
      </w:pPr>
    </w:p>
    <w:p w14:paraId="43E4A895" w14:textId="49001B28" w:rsidR="00D410DA" w:rsidRPr="00D410DA" w:rsidRDefault="00D410DA" w:rsidP="00A05D42">
      <w:pPr>
        <w:pStyle w:val="NoSpacing"/>
        <w:rPr>
          <w:b/>
          <w:bCs/>
        </w:rPr>
      </w:pPr>
      <w:r>
        <w:rPr>
          <w:b/>
          <w:bCs/>
        </w:rPr>
        <w:t>None.</w:t>
      </w:r>
    </w:p>
    <w:p w14:paraId="0E7927E3" w14:textId="77777777" w:rsidR="00E87E37" w:rsidRDefault="00E87E37" w:rsidP="00E87E37">
      <w:pPr>
        <w:pStyle w:val="NoSpacing"/>
        <w:rPr>
          <w:b/>
          <w:bCs/>
          <w:u w:val="single"/>
        </w:rPr>
      </w:pPr>
    </w:p>
    <w:p w14:paraId="58FBDB4C" w14:textId="77777777" w:rsidR="00E87E37" w:rsidRDefault="00E87E37" w:rsidP="00E87E37">
      <w:pPr>
        <w:pStyle w:val="NoSpacing"/>
        <w:ind w:left="360"/>
        <w:rPr>
          <w:b/>
          <w:bCs/>
          <w:u w:val="single"/>
        </w:rPr>
      </w:pPr>
    </w:p>
    <w:p w14:paraId="3991F707" w14:textId="77777777" w:rsidR="00A05D42" w:rsidRDefault="00A05D42" w:rsidP="00A05D42">
      <w:pPr>
        <w:pStyle w:val="NoSpacing"/>
        <w:rPr>
          <w:b/>
          <w:bCs/>
          <w:u w:val="single"/>
        </w:rPr>
      </w:pPr>
    </w:p>
    <w:p w14:paraId="3F955A86" w14:textId="77777777" w:rsidR="00A05D42" w:rsidRDefault="00A05D42" w:rsidP="00A05D42">
      <w:pPr>
        <w:pStyle w:val="NoSpacing"/>
        <w:rPr>
          <w:b/>
          <w:bCs/>
          <w:u w:val="single"/>
        </w:rPr>
      </w:pPr>
    </w:p>
    <w:p w14:paraId="5118D66A" w14:textId="241EB9D8" w:rsidR="00E87E37" w:rsidRDefault="00E87E37" w:rsidP="00A05D42">
      <w:pPr>
        <w:pStyle w:val="NoSpacing"/>
        <w:rPr>
          <w:b/>
          <w:bCs/>
          <w:u w:val="single"/>
        </w:rPr>
      </w:pPr>
      <w:r>
        <w:rPr>
          <w:b/>
          <w:bCs/>
          <w:u w:val="single"/>
        </w:rPr>
        <w:t>OLD BUSINESS:</w:t>
      </w:r>
    </w:p>
    <w:p w14:paraId="49CC4944" w14:textId="3D239F94" w:rsidR="00D410DA" w:rsidRDefault="00D410DA" w:rsidP="00A05D42">
      <w:pPr>
        <w:pStyle w:val="NoSpacing"/>
        <w:rPr>
          <w:b/>
          <w:bCs/>
          <w:u w:val="single"/>
        </w:rPr>
      </w:pPr>
    </w:p>
    <w:p w14:paraId="1AADBD7F" w14:textId="10883C70" w:rsidR="00D410DA" w:rsidRPr="00D410DA" w:rsidRDefault="00D410DA" w:rsidP="00A05D42">
      <w:pPr>
        <w:pStyle w:val="NoSpacing"/>
        <w:rPr>
          <w:b/>
          <w:bCs/>
        </w:rPr>
      </w:pPr>
      <w:r>
        <w:rPr>
          <w:b/>
          <w:bCs/>
        </w:rPr>
        <w:t>None.</w:t>
      </w:r>
    </w:p>
    <w:p w14:paraId="40E67840" w14:textId="77777777" w:rsidR="00E87E37" w:rsidRPr="008C5CFD" w:rsidRDefault="00E87E37" w:rsidP="00E87E37">
      <w:pPr>
        <w:pStyle w:val="NoSpacing"/>
        <w:ind w:left="720"/>
        <w:rPr>
          <w:b/>
          <w:bCs/>
        </w:rPr>
      </w:pPr>
    </w:p>
    <w:p w14:paraId="649FFDA0" w14:textId="77777777" w:rsidR="00E87E37" w:rsidRDefault="00E87E37" w:rsidP="00E87E37">
      <w:pPr>
        <w:pStyle w:val="NoSpacing"/>
        <w:rPr>
          <w:b/>
          <w:bCs/>
          <w:u w:val="single"/>
        </w:rPr>
      </w:pPr>
    </w:p>
    <w:p w14:paraId="2144C984" w14:textId="77777777" w:rsidR="00D410DA" w:rsidRDefault="00E87E37" w:rsidP="00A05D42">
      <w:pPr>
        <w:pStyle w:val="NoSpacing"/>
        <w:rPr>
          <w:b/>
          <w:bCs/>
        </w:rPr>
      </w:pPr>
      <w:r>
        <w:rPr>
          <w:b/>
          <w:bCs/>
          <w:u w:val="single"/>
        </w:rPr>
        <w:t>NEW BUSINE</w:t>
      </w:r>
      <w:r w:rsidR="00D410DA">
        <w:rPr>
          <w:b/>
          <w:bCs/>
          <w:u w:val="single"/>
        </w:rPr>
        <w:t>SS:</w:t>
      </w:r>
      <w:r w:rsidR="00D410DA">
        <w:rPr>
          <w:b/>
          <w:bCs/>
        </w:rPr>
        <w:t xml:space="preserve"> </w:t>
      </w:r>
    </w:p>
    <w:p w14:paraId="27AC80F6" w14:textId="77777777" w:rsidR="00D410DA" w:rsidRDefault="00D410DA" w:rsidP="00A05D42">
      <w:pPr>
        <w:pStyle w:val="NoSpacing"/>
        <w:rPr>
          <w:b/>
          <w:bCs/>
        </w:rPr>
      </w:pPr>
    </w:p>
    <w:p w14:paraId="4727B7B8" w14:textId="66F387C5" w:rsidR="00D410DA" w:rsidRPr="00D410DA" w:rsidRDefault="00D410DA" w:rsidP="00A05D42">
      <w:pPr>
        <w:pStyle w:val="NoSpacing"/>
        <w:rPr>
          <w:b/>
          <w:bCs/>
          <w:u w:val="single"/>
        </w:rPr>
      </w:pPr>
      <w:r>
        <w:rPr>
          <w:b/>
          <w:bCs/>
        </w:rPr>
        <w:t xml:space="preserve"> Commissioner Dubuque informed the Board that he is taking the mandatory Commissioner’s Trainings.  He has completed three of the courses and will be taking the last few courses when they are available.  He has also been participating in zoom meetings from the Mel King Institute which focuses on Resident Board Members. </w:t>
      </w:r>
    </w:p>
    <w:p w14:paraId="2E660865" w14:textId="1B5CE369" w:rsidR="00A05D42" w:rsidRDefault="00A05D42" w:rsidP="00A05D42">
      <w:pPr>
        <w:pStyle w:val="NoSpacing"/>
        <w:rPr>
          <w:b/>
          <w:bCs/>
          <w:u w:val="single"/>
        </w:rPr>
      </w:pPr>
    </w:p>
    <w:p w14:paraId="0AE34406" w14:textId="1FDC2287" w:rsidR="00E87E37" w:rsidRDefault="00E87E37" w:rsidP="00A05D42">
      <w:pPr>
        <w:pStyle w:val="NoSpacing"/>
        <w:rPr>
          <w:b/>
          <w:bCs/>
          <w:u w:val="single"/>
        </w:rPr>
      </w:pPr>
      <w:r>
        <w:rPr>
          <w:b/>
          <w:bCs/>
          <w:u w:val="single"/>
        </w:rPr>
        <w:t>ADJOURNMENT:</w:t>
      </w:r>
    </w:p>
    <w:p w14:paraId="5B25619E" w14:textId="441EDCAA" w:rsidR="00D410DA" w:rsidRDefault="00D410DA" w:rsidP="00A05D42">
      <w:pPr>
        <w:pStyle w:val="NoSpacing"/>
        <w:rPr>
          <w:b/>
          <w:bCs/>
          <w:u w:val="single"/>
        </w:rPr>
      </w:pPr>
    </w:p>
    <w:p w14:paraId="6F043FAB" w14:textId="753E7E83" w:rsidR="00D410DA" w:rsidRDefault="00D410DA" w:rsidP="00A05D42">
      <w:pPr>
        <w:pStyle w:val="NoSpacing"/>
        <w:rPr>
          <w:b/>
          <w:bCs/>
        </w:rPr>
      </w:pPr>
      <w:r>
        <w:rPr>
          <w:b/>
          <w:bCs/>
        </w:rPr>
        <w:t>Vice Chairman Bomil made a motion to adjourn.  Said motion was seconded by Commissioner Kanavos and upon roll call vote passed unanimously.</w:t>
      </w:r>
    </w:p>
    <w:p w14:paraId="798862EB" w14:textId="0047D0FA" w:rsidR="00D410DA" w:rsidRDefault="00D410DA" w:rsidP="00A05D42">
      <w:pPr>
        <w:pStyle w:val="NoSpacing"/>
        <w:rPr>
          <w:b/>
          <w:bCs/>
        </w:rPr>
      </w:pPr>
    </w:p>
    <w:p w14:paraId="5E28C72F" w14:textId="04A6E25B" w:rsidR="00D410DA" w:rsidRPr="00D410DA" w:rsidRDefault="00D410DA" w:rsidP="00A05D42">
      <w:pPr>
        <w:pStyle w:val="NoSpacing"/>
        <w:rPr>
          <w:b/>
          <w:bCs/>
        </w:rPr>
      </w:pPr>
      <w:r>
        <w:rPr>
          <w:b/>
          <w:bCs/>
        </w:rPr>
        <w:t>Meeting adjourned:  5:50 p.m.</w:t>
      </w:r>
    </w:p>
    <w:p w14:paraId="4BB546C3" w14:textId="77777777" w:rsidR="00E87E37" w:rsidRDefault="00E87E37" w:rsidP="00E87E37">
      <w:pPr>
        <w:pStyle w:val="NoSpacing"/>
        <w:rPr>
          <w:b/>
          <w:bCs/>
        </w:rPr>
      </w:pPr>
    </w:p>
    <w:p w14:paraId="0468839B" w14:textId="77777777" w:rsidR="00E87E37" w:rsidRPr="00B143DF" w:rsidRDefault="00E87E37" w:rsidP="00E87E37">
      <w:pPr>
        <w:pStyle w:val="NoSpacing"/>
        <w:ind w:left="720"/>
        <w:rPr>
          <w:b/>
          <w:bCs/>
          <w:u w:val="single"/>
        </w:rPr>
      </w:pPr>
    </w:p>
    <w:p w14:paraId="388D7FD7" w14:textId="77777777" w:rsidR="00E87E37" w:rsidRDefault="00E87E37" w:rsidP="00E87E37">
      <w:pPr>
        <w:pStyle w:val="NoSpacing"/>
        <w:rPr>
          <w:b/>
          <w:bCs/>
        </w:rPr>
      </w:pPr>
    </w:p>
    <w:p w14:paraId="276E2D3B" w14:textId="77777777" w:rsidR="00E87E37" w:rsidRPr="00B143DF" w:rsidRDefault="00E87E37" w:rsidP="00E87E37">
      <w:pPr>
        <w:pStyle w:val="NoSpacing"/>
        <w:rPr>
          <w:b/>
          <w:bCs/>
          <w:u w:val="single"/>
        </w:rPr>
      </w:pPr>
    </w:p>
    <w:p w14:paraId="48C9E6E8" w14:textId="77777777" w:rsidR="00E87E37" w:rsidRPr="00B143DF" w:rsidRDefault="00E87E37" w:rsidP="00E87E37">
      <w:pPr>
        <w:pStyle w:val="NoSpacing"/>
        <w:jc w:val="center"/>
        <w:rPr>
          <w:b/>
          <w:bCs/>
        </w:rPr>
      </w:pPr>
    </w:p>
    <w:p w14:paraId="04AC2E26" w14:textId="77777777" w:rsidR="00E87E37" w:rsidRPr="00B143DF" w:rsidRDefault="00E87E37" w:rsidP="00E87E37">
      <w:pPr>
        <w:pStyle w:val="NoSpacing"/>
        <w:jc w:val="center"/>
      </w:pPr>
    </w:p>
    <w:p w14:paraId="0626060C" w14:textId="77777777" w:rsidR="009B08CC" w:rsidRDefault="009B08CC"/>
    <w:sectPr w:rsidR="009B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3F3E"/>
    <w:multiLevelType w:val="hybridMultilevel"/>
    <w:tmpl w:val="7CDCA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15E6C"/>
    <w:multiLevelType w:val="hybridMultilevel"/>
    <w:tmpl w:val="45EA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F5501"/>
    <w:multiLevelType w:val="hybridMultilevel"/>
    <w:tmpl w:val="821C038E"/>
    <w:lvl w:ilvl="0" w:tplc="D87A810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50992675">
    <w:abstractNumId w:val="0"/>
  </w:num>
  <w:num w:numId="2" w16cid:durableId="446391546">
    <w:abstractNumId w:val="1"/>
  </w:num>
  <w:num w:numId="3" w16cid:durableId="537010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37"/>
    <w:rsid w:val="000815ED"/>
    <w:rsid w:val="00085A0F"/>
    <w:rsid w:val="003B5E06"/>
    <w:rsid w:val="00640810"/>
    <w:rsid w:val="00893A51"/>
    <w:rsid w:val="009B08CC"/>
    <w:rsid w:val="00A05D42"/>
    <w:rsid w:val="00BF1E14"/>
    <w:rsid w:val="00CF34C4"/>
    <w:rsid w:val="00D410DA"/>
    <w:rsid w:val="00D83E7B"/>
    <w:rsid w:val="00E23EEB"/>
    <w:rsid w:val="00E87E37"/>
    <w:rsid w:val="00F8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899A"/>
  <w15:chartTrackingRefBased/>
  <w15:docId w15:val="{E51B4AC8-9EC5-4367-A32E-24FD46E6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E37"/>
    <w:pPr>
      <w:spacing w:after="0" w:line="240" w:lineRule="auto"/>
    </w:pPr>
  </w:style>
  <w:style w:type="paragraph" w:styleId="ListParagraph">
    <w:name w:val="List Paragraph"/>
    <w:basedOn w:val="Normal"/>
    <w:uiPriority w:val="34"/>
    <w:qFormat/>
    <w:rsid w:val="00E87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9</cp:revision>
  <dcterms:created xsi:type="dcterms:W3CDTF">2022-12-13T19:26:00Z</dcterms:created>
  <dcterms:modified xsi:type="dcterms:W3CDTF">2022-12-13T20:32:00Z</dcterms:modified>
</cp:coreProperties>
</file>