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55360" w14:textId="77777777" w:rsidR="00205D1B" w:rsidRDefault="00205D1B" w:rsidP="00205D1B">
      <w:pPr>
        <w:pStyle w:val="NoSpacing"/>
        <w:jc w:val="center"/>
        <w:rPr>
          <w:b/>
          <w:bCs/>
        </w:rPr>
      </w:pPr>
    </w:p>
    <w:p w14:paraId="5EFE12E3" w14:textId="77777777" w:rsidR="0021265E" w:rsidRDefault="0021265E" w:rsidP="00205D1B">
      <w:pPr>
        <w:pStyle w:val="NoSpacing"/>
        <w:jc w:val="center"/>
        <w:rPr>
          <w:b/>
          <w:bCs/>
        </w:rPr>
      </w:pPr>
    </w:p>
    <w:p w14:paraId="0BD59097" w14:textId="11149B97" w:rsidR="0021265E" w:rsidRDefault="0021265E" w:rsidP="008F5ABC">
      <w:pPr>
        <w:pStyle w:val="NoSpacing"/>
        <w:jc w:val="center"/>
        <w:rPr>
          <w:b/>
          <w:bCs/>
          <w:u w:val="single"/>
        </w:rPr>
      </w:pPr>
      <w:r>
        <w:rPr>
          <w:b/>
          <w:bCs/>
          <w:u w:val="single"/>
        </w:rPr>
        <w:t>MINUTES</w:t>
      </w:r>
    </w:p>
    <w:p w14:paraId="7979CBC1" w14:textId="77777777" w:rsidR="0021265E" w:rsidRDefault="0021265E" w:rsidP="00B95EEA">
      <w:pPr>
        <w:pStyle w:val="NoSpacing"/>
        <w:rPr>
          <w:b/>
          <w:bCs/>
          <w:u w:val="single"/>
        </w:rPr>
      </w:pPr>
    </w:p>
    <w:p w14:paraId="73AFCA99" w14:textId="77777777" w:rsidR="0021265E" w:rsidRDefault="0021265E" w:rsidP="00B95EEA">
      <w:pPr>
        <w:pStyle w:val="NoSpacing"/>
        <w:rPr>
          <w:b/>
          <w:bCs/>
          <w:u w:val="single"/>
        </w:rPr>
      </w:pPr>
    </w:p>
    <w:p w14:paraId="20D27514" w14:textId="77777777" w:rsidR="0021265E" w:rsidRDefault="0021265E" w:rsidP="00B95EEA">
      <w:pPr>
        <w:pStyle w:val="NoSpacing"/>
        <w:rPr>
          <w:b/>
          <w:bCs/>
          <w:u w:val="single"/>
        </w:rPr>
      </w:pPr>
    </w:p>
    <w:p w14:paraId="39CA3970" w14:textId="101EB800" w:rsidR="0021265E" w:rsidRDefault="0021265E" w:rsidP="00B95EEA">
      <w:pPr>
        <w:pStyle w:val="NoSpacing"/>
        <w:rPr>
          <w:b/>
          <w:bCs/>
        </w:rPr>
      </w:pPr>
      <w:r>
        <w:rPr>
          <w:b/>
          <w:bCs/>
        </w:rPr>
        <w:t xml:space="preserve">The Board of Commissioners of the Dracut Housing Authority met at a regular scheduled meeting on Monday, November 20, 2023. </w:t>
      </w:r>
      <w:proofErr w:type="gramStart"/>
      <w:r>
        <w:rPr>
          <w:b/>
          <w:bCs/>
        </w:rPr>
        <w:t>Chairman</w:t>
      </w:r>
      <w:proofErr w:type="gramEnd"/>
      <w:r>
        <w:rPr>
          <w:b/>
          <w:bCs/>
        </w:rPr>
        <w:t xml:space="preserve"> Sheehan opened the meeting at 5:30 p.m. and upon roll call those present were as follows:</w:t>
      </w:r>
    </w:p>
    <w:p w14:paraId="7555B4C1" w14:textId="77777777" w:rsidR="0021265E" w:rsidRDefault="0021265E" w:rsidP="00B95EEA">
      <w:pPr>
        <w:pStyle w:val="NoSpacing"/>
        <w:rPr>
          <w:b/>
          <w:bCs/>
        </w:rPr>
      </w:pPr>
    </w:p>
    <w:p w14:paraId="62DDB884" w14:textId="77777777" w:rsidR="0021265E" w:rsidRDefault="0021265E" w:rsidP="00B95EEA">
      <w:pPr>
        <w:pStyle w:val="NoSpacing"/>
        <w:rPr>
          <w:b/>
          <w:bCs/>
        </w:rPr>
      </w:pPr>
    </w:p>
    <w:p w14:paraId="68EA1A9F" w14:textId="77777777" w:rsidR="0021265E" w:rsidRDefault="0021265E" w:rsidP="00B95EEA">
      <w:pPr>
        <w:pStyle w:val="NoSpacing"/>
        <w:rPr>
          <w:b/>
          <w:bCs/>
        </w:rPr>
      </w:pPr>
    </w:p>
    <w:p w14:paraId="0572999F" w14:textId="54C315BE" w:rsidR="0021265E" w:rsidRDefault="0021265E" w:rsidP="00B95EEA">
      <w:pPr>
        <w:pStyle w:val="NoSpacing"/>
        <w:rPr>
          <w:b/>
          <w:bCs/>
        </w:rPr>
      </w:pPr>
      <w:r>
        <w:rPr>
          <w:b/>
          <w:bCs/>
        </w:rPr>
        <w:t>PRESENT:</w:t>
      </w:r>
      <w:r>
        <w:rPr>
          <w:b/>
          <w:bCs/>
        </w:rPr>
        <w:tab/>
      </w:r>
      <w:r>
        <w:rPr>
          <w:b/>
          <w:bCs/>
        </w:rPr>
        <w:tab/>
        <w:t>Matthew Sheehan</w:t>
      </w:r>
    </w:p>
    <w:p w14:paraId="5A3FD480" w14:textId="633E311D" w:rsidR="0021265E" w:rsidRDefault="0021265E" w:rsidP="00B95EEA">
      <w:pPr>
        <w:pStyle w:val="NoSpacing"/>
        <w:rPr>
          <w:b/>
          <w:bCs/>
        </w:rPr>
      </w:pPr>
      <w:r>
        <w:rPr>
          <w:b/>
          <w:bCs/>
        </w:rPr>
        <w:tab/>
      </w:r>
      <w:r>
        <w:rPr>
          <w:b/>
          <w:bCs/>
        </w:rPr>
        <w:tab/>
      </w:r>
      <w:r>
        <w:rPr>
          <w:b/>
          <w:bCs/>
        </w:rPr>
        <w:tab/>
        <w:t>Tom Bomil</w:t>
      </w:r>
    </w:p>
    <w:p w14:paraId="2429FFDF" w14:textId="77459D51" w:rsidR="0021265E" w:rsidRDefault="0021265E" w:rsidP="00B95EEA">
      <w:pPr>
        <w:pStyle w:val="NoSpacing"/>
        <w:rPr>
          <w:b/>
          <w:bCs/>
        </w:rPr>
      </w:pPr>
      <w:r>
        <w:rPr>
          <w:b/>
          <w:bCs/>
        </w:rPr>
        <w:tab/>
      </w:r>
      <w:r>
        <w:rPr>
          <w:b/>
          <w:bCs/>
        </w:rPr>
        <w:tab/>
      </w:r>
      <w:r>
        <w:rPr>
          <w:b/>
          <w:bCs/>
        </w:rPr>
        <w:tab/>
        <w:t>George Nangle</w:t>
      </w:r>
    </w:p>
    <w:p w14:paraId="58DC72C2" w14:textId="0C1D4FD9" w:rsidR="0021265E" w:rsidRDefault="0021265E" w:rsidP="00B95EEA">
      <w:pPr>
        <w:pStyle w:val="NoSpacing"/>
        <w:rPr>
          <w:b/>
          <w:bCs/>
        </w:rPr>
      </w:pPr>
      <w:r>
        <w:rPr>
          <w:b/>
          <w:bCs/>
        </w:rPr>
        <w:tab/>
      </w:r>
      <w:r>
        <w:rPr>
          <w:b/>
          <w:bCs/>
        </w:rPr>
        <w:tab/>
      </w:r>
      <w:r>
        <w:rPr>
          <w:b/>
          <w:bCs/>
        </w:rPr>
        <w:tab/>
        <w:t>Charles Kanavos</w:t>
      </w:r>
    </w:p>
    <w:p w14:paraId="466E7B6B" w14:textId="2EF5E8C9" w:rsidR="0021265E" w:rsidRDefault="0021265E" w:rsidP="00B95EEA">
      <w:pPr>
        <w:pStyle w:val="NoSpacing"/>
        <w:rPr>
          <w:b/>
          <w:bCs/>
        </w:rPr>
      </w:pPr>
      <w:r>
        <w:rPr>
          <w:b/>
          <w:bCs/>
        </w:rPr>
        <w:tab/>
      </w:r>
      <w:r>
        <w:rPr>
          <w:b/>
          <w:bCs/>
        </w:rPr>
        <w:tab/>
      </w:r>
      <w:r>
        <w:rPr>
          <w:b/>
          <w:bCs/>
        </w:rPr>
        <w:tab/>
        <w:t>Andre Dubuque</w:t>
      </w:r>
    </w:p>
    <w:p w14:paraId="2D0CD49E" w14:textId="77777777" w:rsidR="0021265E" w:rsidRDefault="0021265E" w:rsidP="00B95EEA">
      <w:pPr>
        <w:pStyle w:val="NoSpacing"/>
        <w:rPr>
          <w:b/>
          <w:bCs/>
        </w:rPr>
      </w:pPr>
    </w:p>
    <w:p w14:paraId="43F658E0" w14:textId="77777777" w:rsidR="0021265E" w:rsidRDefault="0021265E" w:rsidP="00B95EEA">
      <w:pPr>
        <w:pStyle w:val="NoSpacing"/>
        <w:rPr>
          <w:b/>
          <w:bCs/>
        </w:rPr>
      </w:pPr>
      <w:r>
        <w:rPr>
          <w:b/>
          <w:bCs/>
        </w:rPr>
        <w:t>ABSENT:</w:t>
      </w:r>
      <w:r>
        <w:rPr>
          <w:b/>
          <w:bCs/>
        </w:rPr>
        <w:tab/>
      </w:r>
      <w:r>
        <w:rPr>
          <w:b/>
          <w:bCs/>
        </w:rPr>
        <w:tab/>
        <w:t>None</w:t>
      </w:r>
    </w:p>
    <w:p w14:paraId="44257069" w14:textId="77777777" w:rsidR="0021265E" w:rsidRDefault="0021265E" w:rsidP="00B95EEA">
      <w:pPr>
        <w:pStyle w:val="NoSpacing"/>
        <w:rPr>
          <w:b/>
          <w:bCs/>
        </w:rPr>
      </w:pPr>
    </w:p>
    <w:p w14:paraId="5C59832F" w14:textId="77777777" w:rsidR="0021265E" w:rsidRDefault="0021265E" w:rsidP="00B95EEA">
      <w:pPr>
        <w:pStyle w:val="NoSpacing"/>
        <w:rPr>
          <w:b/>
          <w:bCs/>
        </w:rPr>
      </w:pPr>
      <w:r>
        <w:rPr>
          <w:b/>
          <w:bCs/>
        </w:rPr>
        <w:t xml:space="preserve">IN </w:t>
      </w:r>
    </w:p>
    <w:p w14:paraId="5CA1D8DA" w14:textId="4EC06B68" w:rsidR="0021265E" w:rsidRPr="0021265E" w:rsidRDefault="0021265E" w:rsidP="00B95EEA">
      <w:pPr>
        <w:pStyle w:val="NoSpacing"/>
        <w:rPr>
          <w:b/>
          <w:bCs/>
        </w:rPr>
      </w:pPr>
      <w:r>
        <w:rPr>
          <w:b/>
          <w:bCs/>
        </w:rPr>
        <w:t>ATTENDANCE:</w:t>
      </w:r>
      <w:r>
        <w:rPr>
          <w:b/>
          <w:bCs/>
        </w:rPr>
        <w:tab/>
      </w:r>
      <w:r>
        <w:rPr>
          <w:b/>
          <w:bCs/>
        </w:rPr>
        <w:tab/>
        <w:t>Jenna Milne, Fee Accountant, Kelley Szymanski, Mary T. Karabatsos</w:t>
      </w:r>
      <w:r>
        <w:rPr>
          <w:b/>
          <w:bCs/>
        </w:rPr>
        <w:tab/>
      </w:r>
      <w:r>
        <w:rPr>
          <w:b/>
          <w:bCs/>
        </w:rPr>
        <w:tab/>
      </w:r>
    </w:p>
    <w:p w14:paraId="5FFC4AD6" w14:textId="77777777" w:rsidR="00205D1B" w:rsidRDefault="00205D1B" w:rsidP="00B95EEA">
      <w:pPr>
        <w:pStyle w:val="NoSpacing"/>
        <w:rPr>
          <w:b/>
          <w:bCs/>
        </w:rPr>
      </w:pPr>
    </w:p>
    <w:p w14:paraId="6CCFE016" w14:textId="77777777" w:rsidR="00205D1B" w:rsidRDefault="00205D1B" w:rsidP="00B95EEA">
      <w:pPr>
        <w:pStyle w:val="NoSpacing"/>
        <w:rPr>
          <w:b/>
          <w:bCs/>
        </w:rPr>
      </w:pPr>
    </w:p>
    <w:p w14:paraId="7DD49EDB" w14:textId="77777777" w:rsidR="00205D1B" w:rsidRDefault="00205D1B" w:rsidP="00B95EEA">
      <w:pPr>
        <w:pStyle w:val="NoSpacing"/>
        <w:rPr>
          <w:b/>
          <w:bCs/>
        </w:rPr>
      </w:pPr>
    </w:p>
    <w:p w14:paraId="5A4B2E3F" w14:textId="65BEC386" w:rsidR="00205D1B" w:rsidRDefault="0021265E" w:rsidP="00B95EEA">
      <w:pPr>
        <w:pStyle w:val="NoSpacing"/>
        <w:rPr>
          <w:b/>
          <w:bCs/>
          <w:u w:val="single"/>
        </w:rPr>
      </w:pPr>
      <w:r>
        <w:rPr>
          <w:b/>
          <w:bCs/>
          <w:u w:val="single"/>
        </w:rPr>
        <w:t>2024 ANNUAL BUDGET:</w:t>
      </w:r>
    </w:p>
    <w:p w14:paraId="134281CA" w14:textId="77777777" w:rsidR="0021265E" w:rsidRDefault="0021265E" w:rsidP="00B95EEA">
      <w:pPr>
        <w:pStyle w:val="NoSpacing"/>
        <w:rPr>
          <w:b/>
          <w:bCs/>
          <w:u w:val="single"/>
        </w:rPr>
      </w:pPr>
    </w:p>
    <w:p w14:paraId="50C95935" w14:textId="4BDA55F2" w:rsidR="0021265E" w:rsidRPr="0021265E" w:rsidRDefault="0021265E" w:rsidP="00B95EEA">
      <w:pPr>
        <w:pStyle w:val="NoSpacing"/>
        <w:rPr>
          <w:b/>
          <w:bCs/>
        </w:rPr>
      </w:pPr>
      <w:r>
        <w:rPr>
          <w:b/>
          <w:bCs/>
        </w:rPr>
        <w:t>Jenna Milne, Fee Accountant presented the Dracut Housing Authority’s 2024 Annual Budget to the Board</w:t>
      </w:r>
      <w:r w:rsidR="003D132E">
        <w:rPr>
          <w:b/>
          <w:bCs/>
        </w:rPr>
        <w:t xml:space="preserve"> of Commissioners.</w:t>
      </w:r>
    </w:p>
    <w:p w14:paraId="1139FBEF" w14:textId="77777777" w:rsidR="00205D1B" w:rsidRDefault="00205D1B" w:rsidP="00B95EEA">
      <w:pPr>
        <w:pStyle w:val="NoSpacing"/>
        <w:rPr>
          <w:b/>
          <w:bCs/>
        </w:rPr>
      </w:pPr>
    </w:p>
    <w:p w14:paraId="13A13F1B" w14:textId="710AC48E" w:rsidR="00205D1B" w:rsidRDefault="003D132E" w:rsidP="00B95EEA">
      <w:pPr>
        <w:pStyle w:val="NoSpacing"/>
        <w:rPr>
          <w:b/>
          <w:bCs/>
        </w:rPr>
      </w:pPr>
      <w:r>
        <w:rPr>
          <w:b/>
          <w:bCs/>
        </w:rPr>
        <w:t>Commissioner Kanavos made a motion to approve the 2024 Annual Budget</w:t>
      </w:r>
      <w:proofErr w:type="gramStart"/>
      <w:r>
        <w:rPr>
          <w:b/>
          <w:bCs/>
        </w:rPr>
        <w:t xml:space="preserve">.  </w:t>
      </w:r>
      <w:proofErr w:type="gramEnd"/>
      <w:r>
        <w:rPr>
          <w:b/>
          <w:bCs/>
        </w:rPr>
        <w:t>Said motion was seconded by Vice</w:t>
      </w:r>
      <w:r w:rsidR="008F5ABC">
        <w:rPr>
          <w:b/>
          <w:bCs/>
        </w:rPr>
        <w:t>-</w:t>
      </w:r>
      <w:r>
        <w:rPr>
          <w:b/>
          <w:bCs/>
        </w:rPr>
        <w:t>Chairman Bomil and upon roll call vote passed unanimously.</w:t>
      </w:r>
    </w:p>
    <w:p w14:paraId="571648E2" w14:textId="77777777" w:rsidR="003D132E" w:rsidRDefault="003D132E" w:rsidP="00B95EEA">
      <w:pPr>
        <w:pStyle w:val="NoSpacing"/>
        <w:rPr>
          <w:b/>
          <w:bCs/>
        </w:rPr>
      </w:pPr>
    </w:p>
    <w:p w14:paraId="77082610" w14:textId="77777777" w:rsidR="003D132E" w:rsidRDefault="003D132E" w:rsidP="00B95EEA">
      <w:pPr>
        <w:pStyle w:val="NoSpacing"/>
        <w:rPr>
          <w:b/>
          <w:bCs/>
        </w:rPr>
      </w:pPr>
    </w:p>
    <w:p w14:paraId="366D5C77" w14:textId="0EC1F1DF" w:rsidR="00205D1B" w:rsidRDefault="00205D1B" w:rsidP="00B95EEA">
      <w:pPr>
        <w:pStyle w:val="NoSpacing"/>
        <w:rPr>
          <w:b/>
          <w:bCs/>
          <w:u w:val="single"/>
        </w:rPr>
      </w:pPr>
      <w:r>
        <w:rPr>
          <w:b/>
          <w:bCs/>
          <w:u w:val="single"/>
        </w:rPr>
        <w:t>MINUTE</w:t>
      </w:r>
      <w:r w:rsidR="00101175">
        <w:rPr>
          <w:b/>
          <w:bCs/>
          <w:u w:val="single"/>
        </w:rPr>
        <w:t>S:</w:t>
      </w:r>
    </w:p>
    <w:p w14:paraId="6AB8075A" w14:textId="77777777" w:rsidR="00101175" w:rsidRDefault="00101175" w:rsidP="00B95EEA">
      <w:pPr>
        <w:pStyle w:val="NoSpacing"/>
        <w:rPr>
          <w:b/>
          <w:bCs/>
          <w:u w:val="single"/>
        </w:rPr>
      </w:pPr>
    </w:p>
    <w:p w14:paraId="3FE236A1" w14:textId="01C9A991" w:rsidR="00101175" w:rsidRDefault="00101175" w:rsidP="00B95EEA">
      <w:pPr>
        <w:pStyle w:val="NoSpacing"/>
        <w:rPr>
          <w:b/>
          <w:bCs/>
        </w:rPr>
      </w:pPr>
      <w:r>
        <w:rPr>
          <w:b/>
          <w:bCs/>
        </w:rPr>
        <w:t>Commissioner Kanavos made a motion to approve the October 23 Board Meeting Minutes</w:t>
      </w:r>
      <w:proofErr w:type="gramStart"/>
      <w:r>
        <w:rPr>
          <w:b/>
          <w:bCs/>
        </w:rPr>
        <w:t xml:space="preserve">.  </w:t>
      </w:r>
      <w:proofErr w:type="gramEnd"/>
      <w:r w:rsidR="004C0E54">
        <w:rPr>
          <w:b/>
          <w:bCs/>
        </w:rPr>
        <w:t>Commissioner Dubuque stated that there was an error in the minutes under Adjournment. The minutes stated that Commissioner Dubuque motioned and seconded adjournment. In fact, Commissioner Dubuque motioned</w:t>
      </w:r>
      <w:r w:rsidR="008F5ABC">
        <w:rPr>
          <w:b/>
          <w:bCs/>
        </w:rPr>
        <w:t>,</w:t>
      </w:r>
      <w:r w:rsidR="004C0E54">
        <w:rPr>
          <w:b/>
          <w:bCs/>
        </w:rPr>
        <w:t xml:space="preserve"> and Vice</w:t>
      </w:r>
      <w:r w:rsidR="008F5ABC">
        <w:rPr>
          <w:b/>
          <w:bCs/>
        </w:rPr>
        <w:t>-</w:t>
      </w:r>
      <w:r w:rsidR="004C0E54">
        <w:rPr>
          <w:b/>
          <w:bCs/>
        </w:rPr>
        <w:t>Chairman Bomil seconded the motion to adjourn</w:t>
      </w:r>
      <w:proofErr w:type="gramStart"/>
      <w:r w:rsidR="004C0E54">
        <w:rPr>
          <w:b/>
          <w:bCs/>
        </w:rPr>
        <w:t xml:space="preserve">.  </w:t>
      </w:r>
      <w:proofErr w:type="gramEnd"/>
      <w:r w:rsidR="004C0E54">
        <w:rPr>
          <w:b/>
          <w:bCs/>
        </w:rPr>
        <w:t xml:space="preserve">Said motion was seconded </w:t>
      </w:r>
      <w:r w:rsidR="004F76C5">
        <w:rPr>
          <w:b/>
          <w:bCs/>
        </w:rPr>
        <w:t>by Vice</w:t>
      </w:r>
      <w:r w:rsidR="008F5ABC">
        <w:rPr>
          <w:b/>
          <w:bCs/>
        </w:rPr>
        <w:t>-</w:t>
      </w:r>
      <w:r w:rsidR="004F76C5">
        <w:rPr>
          <w:b/>
          <w:bCs/>
        </w:rPr>
        <w:t>Chairman Bomil.</w:t>
      </w:r>
    </w:p>
    <w:p w14:paraId="1C81141B" w14:textId="77777777" w:rsidR="00205D1B" w:rsidRDefault="00205D1B" w:rsidP="00B95EEA">
      <w:pPr>
        <w:pStyle w:val="NoSpacing"/>
        <w:rPr>
          <w:b/>
          <w:bCs/>
        </w:rPr>
      </w:pPr>
    </w:p>
    <w:p w14:paraId="1EECFF3E" w14:textId="77777777" w:rsidR="00205D1B" w:rsidRDefault="00205D1B" w:rsidP="00B95EEA">
      <w:pPr>
        <w:pStyle w:val="NoSpacing"/>
        <w:rPr>
          <w:b/>
          <w:bCs/>
        </w:rPr>
      </w:pPr>
      <w:r>
        <w:rPr>
          <w:b/>
          <w:bCs/>
          <w:u w:val="single"/>
        </w:rPr>
        <w:t>BILLS &amp; FINANCIALS:</w:t>
      </w:r>
    </w:p>
    <w:p w14:paraId="0508A02E" w14:textId="77777777" w:rsidR="00205D1B" w:rsidRDefault="00205D1B" w:rsidP="00B95EEA">
      <w:pPr>
        <w:pStyle w:val="NoSpacing"/>
        <w:rPr>
          <w:b/>
          <w:bCs/>
          <w:u w:val="single"/>
        </w:rPr>
      </w:pPr>
    </w:p>
    <w:p w14:paraId="48F62EB6" w14:textId="756D5509" w:rsidR="003D132E" w:rsidRDefault="003D132E" w:rsidP="00B95EEA">
      <w:pPr>
        <w:pStyle w:val="NoSpacing"/>
        <w:rPr>
          <w:b/>
          <w:bCs/>
        </w:rPr>
      </w:pPr>
      <w:r>
        <w:rPr>
          <w:b/>
          <w:bCs/>
        </w:rPr>
        <w:t>Commissioner Kanavos made a motion to approve the November 2023 Warrant</w:t>
      </w:r>
      <w:proofErr w:type="gramStart"/>
      <w:r>
        <w:rPr>
          <w:b/>
          <w:bCs/>
        </w:rPr>
        <w:t xml:space="preserve">.  </w:t>
      </w:r>
      <w:proofErr w:type="gramEnd"/>
      <w:r w:rsidR="004A14F1">
        <w:rPr>
          <w:b/>
          <w:bCs/>
        </w:rPr>
        <w:t>Said motion was seconded by Vice</w:t>
      </w:r>
      <w:r w:rsidR="008F5ABC">
        <w:rPr>
          <w:b/>
          <w:bCs/>
        </w:rPr>
        <w:t>-</w:t>
      </w:r>
      <w:r w:rsidR="004A14F1">
        <w:rPr>
          <w:b/>
          <w:bCs/>
        </w:rPr>
        <w:t>Chairman Bomil and upon roll call vote passed unanimously.</w:t>
      </w:r>
    </w:p>
    <w:p w14:paraId="683E617B" w14:textId="77777777" w:rsidR="004A14F1" w:rsidRDefault="004A14F1" w:rsidP="00B95EEA">
      <w:pPr>
        <w:pStyle w:val="NoSpacing"/>
        <w:rPr>
          <w:b/>
          <w:bCs/>
        </w:rPr>
      </w:pPr>
    </w:p>
    <w:p w14:paraId="600FF3FD" w14:textId="14446356" w:rsidR="004A14F1" w:rsidRDefault="004A14F1" w:rsidP="00B95EEA">
      <w:pPr>
        <w:pStyle w:val="NoSpacing"/>
        <w:rPr>
          <w:b/>
          <w:bCs/>
        </w:rPr>
      </w:pPr>
      <w:r>
        <w:rPr>
          <w:b/>
          <w:bCs/>
        </w:rPr>
        <w:lastRenderedPageBreak/>
        <w:t xml:space="preserve">Commissioner Dubuque made a  motion to approve the September 2023 Year End Financials. Said </w:t>
      </w:r>
      <w:proofErr w:type="gramStart"/>
      <w:r>
        <w:rPr>
          <w:b/>
          <w:bCs/>
        </w:rPr>
        <w:t>motion was seconded by Commissioner Kanavos</w:t>
      </w:r>
      <w:proofErr w:type="gramEnd"/>
      <w:r w:rsidR="00493C89">
        <w:rPr>
          <w:b/>
          <w:bCs/>
        </w:rPr>
        <w:t xml:space="preserve">, </w:t>
      </w:r>
      <w:r>
        <w:rPr>
          <w:b/>
          <w:bCs/>
        </w:rPr>
        <w:t>and upon roll call vote passed unanimously.</w:t>
      </w:r>
    </w:p>
    <w:p w14:paraId="4B340BEE" w14:textId="77777777" w:rsidR="003D132E" w:rsidRDefault="003D132E" w:rsidP="00B95EEA">
      <w:pPr>
        <w:pStyle w:val="NoSpacing"/>
        <w:rPr>
          <w:b/>
          <w:bCs/>
        </w:rPr>
      </w:pPr>
    </w:p>
    <w:p w14:paraId="0C3D7EA4" w14:textId="77777777" w:rsidR="00205D1B" w:rsidRDefault="00205D1B" w:rsidP="00B95EEA">
      <w:pPr>
        <w:pStyle w:val="NoSpacing"/>
        <w:rPr>
          <w:b/>
          <w:bCs/>
        </w:rPr>
      </w:pPr>
      <w:r>
        <w:rPr>
          <w:b/>
          <w:bCs/>
          <w:u w:val="single"/>
        </w:rPr>
        <w:t>EXECUTIVE DIRECTOR’S REPORT:</w:t>
      </w:r>
    </w:p>
    <w:p w14:paraId="2E302209" w14:textId="77777777" w:rsidR="00205D1B" w:rsidRDefault="00205D1B" w:rsidP="00B95EEA">
      <w:pPr>
        <w:pStyle w:val="NoSpacing"/>
        <w:rPr>
          <w:b/>
          <w:bCs/>
          <w:u w:val="single"/>
        </w:rPr>
      </w:pPr>
    </w:p>
    <w:p w14:paraId="07967F8D" w14:textId="77777777" w:rsidR="00205D1B" w:rsidRDefault="00205D1B" w:rsidP="00B95EEA">
      <w:pPr>
        <w:pStyle w:val="NoSpacing"/>
        <w:rPr>
          <w:b/>
          <w:bCs/>
          <w:u w:val="single"/>
        </w:rPr>
      </w:pPr>
      <w:r w:rsidRPr="00101175">
        <w:rPr>
          <w:b/>
          <w:bCs/>
          <w:u w:val="single"/>
        </w:rPr>
        <w:t>A vote to approve the Top Five Compensation Plan.</w:t>
      </w:r>
    </w:p>
    <w:p w14:paraId="192F0056" w14:textId="77777777" w:rsidR="00101175" w:rsidRDefault="00101175" w:rsidP="00B95EEA">
      <w:pPr>
        <w:pStyle w:val="NoSpacing"/>
        <w:rPr>
          <w:b/>
          <w:bCs/>
          <w:u w:val="single"/>
        </w:rPr>
      </w:pPr>
    </w:p>
    <w:p w14:paraId="39511A80" w14:textId="07FA5C64" w:rsidR="00101175" w:rsidRPr="00101175" w:rsidRDefault="00101175" w:rsidP="00B95EEA">
      <w:pPr>
        <w:pStyle w:val="NoSpacing"/>
        <w:rPr>
          <w:b/>
          <w:bCs/>
        </w:rPr>
      </w:pPr>
      <w:r>
        <w:rPr>
          <w:b/>
          <w:bCs/>
        </w:rPr>
        <w:t>Jenna Milne explained the Top Five Compensation Plan. Vice</w:t>
      </w:r>
      <w:r w:rsidR="008F5ABC">
        <w:rPr>
          <w:b/>
          <w:bCs/>
        </w:rPr>
        <w:t>-</w:t>
      </w:r>
      <w:r>
        <w:rPr>
          <w:b/>
          <w:bCs/>
        </w:rPr>
        <w:t xml:space="preserve">Chairman Bomil made a motion to approve the Top Five Compensation Plan. Said </w:t>
      </w:r>
      <w:proofErr w:type="gramStart"/>
      <w:r>
        <w:rPr>
          <w:b/>
          <w:bCs/>
        </w:rPr>
        <w:t>motion was seconded by Commissioner Kanavos</w:t>
      </w:r>
      <w:proofErr w:type="gramEnd"/>
      <w:r w:rsidR="00493C89">
        <w:rPr>
          <w:b/>
          <w:bCs/>
        </w:rPr>
        <w:t xml:space="preserve">, </w:t>
      </w:r>
      <w:r>
        <w:rPr>
          <w:b/>
          <w:bCs/>
        </w:rPr>
        <w:t xml:space="preserve">and upon roll call vote passed unanimously. </w:t>
      </w:r>
    </w:p>
    <w:p w14:paraId="33A7F441" w14:textId="77777777" w:rsidR="00205D1B" w:rsidRDefault="00205D1B" w:rsidP="00B95EEA">
      <w:pPr>
        <w:pStyle w:val="NoSpacing"/>
        <w:rPr>
          <w:b/>
          <w:bCs/>
        </w:rPr>
      </w:pPr>
    </w:p>
    <w:p w14:paraId="4D5225A6" w14:textId="77777777" w:rsidR="00205D1B" w:rsidRDefault="00205D1B" w:rsidP="00B95EEA">
      <w:pPr>
        <w:pStyle w:val="NoSpacing"/>
        <w:rPr>
          <w:b/>
          <w:bCs/>
          <w:u w:val="single"/>
        </w:rPr>
      </w:pPr>
      <w:r w:rsidRPr="00101175">
        <w:rPr>
          <w:b/>
          <w:bCs/>
          <w:u w:val="single"/>
        </w:rPr>
        <w:t>A vote to approve the Certification of Compliance with Notification Procedures for Federal and State Lead Paint Laws.</w:t>
      </w:r>
    </w:p>
    <w:p w14:paraId="6CB83B9E" w14:textId="77777777" w:rsidR="008E0929" w:rsidRDefault="008E0929" w:rsidP="00B95EEA">
      <w:pPr>
        <w:pStyle w:val="NoSpacing"/>
        <w:rPr>
          <w:b/>
          <w:bCs/>
          <w:u w:val="single"/>
        </w:rPr>
      </w:pPr>
    </w:p>
    <w:p w14:paraId="4EFB0A73" w14:textId="40E5665E" w:rsidR="008E0929" w:rsidRPr="008E0929" w:rsidRDefault="008E0929" w:rsidP="00B95EEA">
      <w:pPr>
        <w:pStyle w:val="NoSpacing"/>
        <w:rPr>
          <w:b/>
          <w:bCs/>
        </w:rPr>
      </w:pPr>
      <w:r>
        <w:rPr>
          <w:b/>
          <w:bCs/>
        </w:rPr>
        <w:t xml:space="preserve">The Executive Director informed the Board that this is a form that is voted </w:t>
      </w:r>
      <w:r w:rsidR="00493C89">
        <w:rPr>
          <w:b/>
          <w:bCs/>
        </w:rPr>
        <w:t>on an</w:t>
      </w:r>
      <w:r>
        <w:rPr>
          <w:b/>
          <w:bCs/>
        </w:rPr>
        <w:t>d signed on each year</w:t>
      </w:r>
      <w:proofErr w:type="gramStart"/>
      <w:r>
        <w:rPr>
          <w:b/>
          <w:bCs/>
        </w:rPr>
        <w:t xml:space="preserve">.  </w:t>
      </w:r>
      <w:proofErr w:type="gramEnd"/>
      <w:r>
        <w:rPr>
          <w:b/>
          <w:bCs/>
        </w:rPr>
        <w:t xml:space="preserve">The Director stated that we </w:t>
      </w:r>
      <w:proofErr w:type="gramStart"/>
      <w:r>
        <w:rPr>
          <w:b/>
          <w:bCs/>
        </w:rPr>
        <w:t>are in compliance</w:t>
      </w:r>
      <w:proofErr w:type="gramEnd"/>
      <w:r>
        <w:rPr>
          <w:b/>
          <w:bCs/>
        </w:rPr>
        <w:t xml:space="preserve">. Commissioner Kanavos made a motion to approve the Certification. Said </w:t>
      </w:r>
      <w:proofErr w:type="gramStart"/>
      <w:r>
        <w:rPr>
          <w:b/>
          <w:bCs/>
        </w:rPr>
        <w:t>motion was seconded by Commissioner Dubuque</w:t>
      </w:r>
      <w:proofErr w:type="gramEnd"/>
      <w:r w:rsidR="00493C89">
        <w:rPr>
          <w:b/>
          <w:bCs/>
        </w:rPr>
        <w:t>,</w:t>
      </w:r>
      <w:r>
        <w:rPr>
          <w:b/>
          <w:bCs/>
        </w:rPr>
        <w:t xml:space="preserve"> and upon roll call vote passed unanimously.</w:t>
      </w:r>
    </w:p>
    <w:p w14:paraId="0D55A7D3" w14:textId="461756B3" w:rsidR="00101175" w:rsidRPr="00101175" w:rsidRDefault="00101175" w:rsidP="00B95EEA">
      <w:pPr>
        <w:pStyle w:val="NoSpacing"/>
        <w:rPr>
          <w:b/>
          <w:bCs/>
        </w:rPr>
      </w:pPr>
    </w:p>
    <w:p w14:paraId="06CB80C6" w14:textId="77777777" w:rsidR="00205D1B" w:rsidRDefault="00205D1B" w:rsidP="00B95EEA">
      <w:pPr>
        <w:pStyle w:val="NoSpacing"/>
        <w:rPr>
          <w:b/>
          <w:bCs/>
          <w:u w:val="single"/>
        </w:rPr>
      </w:pPr>
      <w:r w:rsidRPr="00101175">
        <w:rPr>
          <w:b/>
          <w:bCs/>
          <w:u w:val="single"/>
        </w:rPr>
        <w:t>A vote to adopt the Federal Budget and Federal Subsidy.</w:t>
      </w:r>
    </w:p>
    <w:p w14:paraId="23282D72" w14:textId="77777777" w:rsidR="0048646F" w:rsidRDefault="0048646F" w:rsidP="00B95EEA">
      <w:pPr>
        <w:pStyle w:val="NoSpacing"/>
        <w:rPr>
          <w:b/>
          <w:bCs/>
          <w:u w:val="single"/>
        </w:rPr>
      </w:pPr>
    </w:p>
    <w:p w14:paraId="3A66179E" w14:textId="3C5F378E" w:rsidR="0048646F" w:rsidRPr="0048646F" w:rsidRDefault="0048646F" w:rsidP="00B95EEA">
      <w:pPr>
        <w:pStyle w:val="NoSpacing"/>
        <w:rPr>
          <w:b/>
          <w:bCs/>
        </w:rPr>
      </w:pPr>
      <w:r>
        <w:rPr>
          <w:b/>
          <w:bCs/>
        </w:rPr>
        <w:t>This vote will be moved to the December Meeting.</w:t>
      </w:r>
    </w:p>
    <w:p w14:paraId="4817D9DC" w14:textId="77777777" w:rsidR="00205D1B" w:rsidRDefault="00205D1B" w:rsidP="00B95EEA">
      <w:pPr>
        <w:pStyle w:val="ListParagraph"/>
        <w:rPr>
          <w:b/>
          <w:bCs/>
        </w:rPr>
      </w:pPr>
    </w:p>
    <w:p w14:paraId="560DB406" w14:textId="77777777" w:rsidR="00205D1B" w:rsidRDefault="00205D1B" w:rsidP="00B95EEA">
      <w:pPr>
        <w:pStyle w:val="NoSpacing"/>
        <w:rPr>
          <w:b/>
          <w:bCs/>
          <w:u w:val="single"/>
        </w:rPr>
      </w:pPr>
      <w:r w:rsidRPr="00101175">
        <w:rPr>
          <w:b/>
          <w:bCs/>
          <w:u w:val="single"/>
        </w:rPr>
        <w:t>Work Order Report:</w:t>
      </w:r>
    </w:p>
    <w:p w14:paraId="43AC48EC" w14:textId="77777777" w:rsidR="0048646F" w:rsidRDefault="0048646F" w:rsidP="00B95EEA">
      <w:pPr>
        <w:pStyle w:val="NoSpacing"/>
        <w:rPr>
          <w:b/>
          <w:bCs/>
          <w:u w:val="single"/>
        </w:rPr>
      </w:pPr>
    </w:p>
    <w:p w14:paraId="318201F4" w14:textId="3B950495" w:rsidR="0048646F" w:rsidRPr="0008265F" w:rsidRDefault="0008265F" w:rsidP="00B95EEA">
      <w:pPr>
        <w:pStyle w:val="NoSpacing"/>
        <w:rPr>
          <w:b/>
          <w:bCs/>
        </w:rPr>
      </w:pPr>
      <w:r>
        <w:rPr>
          <w:b/>
          <w:bCs/>
        </w:rPr>
        <w:t>The Director explained that the Preventative Work Orders and Routine Work orders are all for November. They will be completed by November 30, 2023.</w:t>
      </w:r>
    </w:p>
    <w:p w14:paraId="66C0219E" w14:textId="77777777" w:rsidR="00205D1B" w:rsidRDefault="00205D1B" w:rsidP="00B95EEA">
      <w:pPr>
        <w:pStyle w:val="ListParagraph"/>
        <w:rPr>
          <w:b/>
          <w:bCs/>
        </w:rPr>
      </w:pPr>
    </w:p>
    <w:p w14:paraId="73D6A9A0" w14:textId="77777777" w:rsidR="00205D1B" w:rsidRDefault="00205D1B" w:rsidP="00B95EEA">
      <w:pPr>
        <w:pStyle w:val="NoSpacing"/>
        <w:rPr>
          <w:b/>
          <w:bCs/>
          <w:u w:val="single"/>
        </w:rPr>
      </w:pPr>
      <w:r w:rsidRPr="00101175">
        <w:rPr>
          <w:b/>
          <w:bCs/>
          <w:u w:val="single"/>
        </w:rPr>
        <w:t>Vacant Report:</w:t>
      </w:r>
    </w:p>
    <w:p w14:paraId="0DA0D5F0" w14:textId="77777777" w:rsidR="0008265F" w:rsidRDefault="0008265F" w:rsidP="00B95EEA">
      <w:pPr>
        <w:pStyle w:val="NoSpacing"/>
        <w:rPr>
          <w:b/>
          <w:bCs/>
          <w:u w:val="single"/>
        </w:rPr>
      </w:pPr>
    </w:p>
    <w:p w14:paraId="0FBAF464" w14:textId="7F488C08" w:rsidR="0008265F" w:rsidRPr="00305114" w:rsidRDefault="00305114" w:rsidP="00B95EEA">
      <w:pPr>
        <w:pStyle w:val="NoSpacing"/>
        <w:rPr>
          <w:b/>
          <w:bCs/>
        </w:rPr>
      </w:pPr>
      <w:r>
        <w:rPr>
          <w:b/>
          <w:bCs/>
        </w:rPr>
        <w:t>We currently have one vacant</w:t>
      </w:r>
      <w:r w:rsidR="008F5ABC">
        <w:rPr>
          <w:b/>
          <w:bCs/>
        </w:rPr>
        <w:t>,</w:t>
      </w:r>
      <w:r>
        <w:rPr>
          <w:b/>
          <w:bCs/>
        </w:rPr>
        <w:t xml:space="preserve"> which will </w:t>
      </w:r>
      <w:r w:rsidR="008F5ABC">
        <w:rPr>
          <w:b/>
          <w:bCs/>
        </w:rPr>
        <w:t xml:space="preserve">be </w:t>
      </w:r>
      <w:r>
        <w:rPr>
          <w:b/>
          <w:bCs/>
        </w:rPr>
        <w:t>completed by the end of next week.</w:t>
      </w:r>
    </w:p>
    <w:p w14:paraId="0D36494D" w14:textId="77777777" w:rsidR="00205D1B" w:rsidRDefault="00205D1B" w:rsidP="00B95EEA">
      <w:pPr>
        <w:pStyle w:val="ListParagraph"/>
        <w:rPr>
          <w:b/>
          <w:bCs/>
        </w:rPr>
      </w:pPr>
    </w:p>
    <w:p w14:paraId="76A6D148" w14:textId="77777777" w:rsidR="00205D1B" w:rsidRDefault="00205D1B" w:rsidP="00B95EEA">
      <w:pPr>
        <w:pStyle w:val="NoSpacing"/>
        <w:rPr>
          <w:b/>
          <w:bCs/>
          <w:u w:val="single"/>
        </w:rPr>
      </w:pPr>
      <w:r w:rsidRPr="00101175">
        <w:rPr>
          <w:b/>
          <w:bCs/>
          <w:u w:val="single"/>
        </w:rPr>
        <w:t>Update on Walk-in Showers and Asphalt Walkway at 971 Mammoth Road.</w:t>
      </w:r>
    </w:p>
    <w:p w14:paraId="73247C56" w14:textId="77777777" w:rsidR="00305114" w:rsidRDefault="00305114" w:rsidP="00B95EEA">
      <w:pPr>
        <w:pStyle w:val="NoSpacing"/>
        <w:rPr>
          <w:b/>
          <w:bCs/>
          <w:u w:val="single"/>
        </w:rPr>
      </w:pPr>
    </w:p>
    <w:p w14:paraId="2551E6C8" w14:textId="1D310AC4" w:rsidR="00305114" w:rsidRPr="00B95EEA" w:rsidRDefault="00B95EEA" w:rsidP="00B95EEA">
      <w:pPr>
        <w:pStyle w:val="NoSpacing"/>
        <w:rPr>
          <w:b/>
          <w:bCs/>
        </w:rPr>
      </w:pPr>
      <w:r>
        <w:rPr>
          <w:b/>
          <w:bCs/>
        </w:rPr>
        <w:t xml:space="preserve">Both the Walk- In- Showers and Asphalt walkway project at 971 Mammoth Road </w:t>
      </w:r>
      <w:proofErr w:type="gramStart"/>
      <w:r>
        <w:rPr>
          <w:b/>
          <w:bCs/>
        </w:rPr>
        <w:t>are</w:t>
      </w:r>
      <w:proofErr w:type="gramEnd"/>
      <w:r>
        <w:rPr>
          <w:b/>
          <w:bCs/>
        </w:rPr>
        <w:t xml:space="preserve"> currently out </w:t>
      </w:r>
      <w:proofErr w:type="gramStart"/>
      <w:r>
        <w:rPr>
          <w:b/>
          <w:bCs/>
        </w:rPr>
        <w:t>to</w:t>
      </w:r>
      <w:proofErr w:type="gramEnd"/>
      <w:r>
        <w:rPr>
          <w:b/>
          <w:bCs/>
        </w:rPr>
        <w:t xml:space="preserve"> bid.  The Shower project will start after the holidays and bids are due by November 27. The Asphalt walkway will start in the Spring of 2024 and bids are due by November 30. </w:t>
      </w:r>
    </w:p>
    <w:p w14:paraId="78B7ADD7" w14:textId="77777777" w:rsidR="00205D1B" w:rsidRPr="00101175" w:rsidRDefault="00205D1B" w:rsidP="00B95EEA">
      <w:pPr>
        <w:pStyle w:val="ListParagraph"/>
        <w:rPr>
          <w:b/>
          <w:bCs/>
          <w:u w:val="single"/>
        </w:rPr>
      </w:pPr>
    </w:p>
    <w:p w14:paraId="2527E812" w14:textId="77777777" w:rsidR="00205D1B" w:rsidRDefault="00205D1B" w:rsidP="00B95EEA">
      <w:pPr>
        <w:pStyle w:val="NoSpacing"/>
        <w:rPr>
          <w:b/>
          <w:bCs/>
        </w:rPr>
      </w:pPr>
      <w:r>
        <w:rPr>
          <w:b/>
          <w:bCs/>
          <w:u w:val="single"/>
        </w:rPr>
        <w:t>COMMITTEE REPORTS:</w:t>
      </w:r>
    </w:p>
    <w:p w14:paraId="06FEC685" w14:textId="77777777" w:rsidR="00205D1B" w:rsidRDefault="00205D1B" w:rsidP="00B95EEA">
      <w:pPr>
        <w:pStyle w:val="NoSpacing"/>
        <w:rPr>
          <w:b/>
          <w:bCs/>
          <w:u w:val="single"/>
        </w:rPr>
      </w:pPr>
    </w:p>
    <w:p w14:paraId="4DF6F668" w14:textId="289674B8" w:rsidR="00B95EEA" w:rsidRPr="00B95EEA" w:rsidRDefault="00B95EEA" w:rsidP="00B95EEA">
      <w:pPr>
        <w:pStyle w:val="NoSpacing"/>
        <w:rPr>
          <w:b/>
          <w:bCs/>
        </w:rPr>
      </w:pPr>
      <w:proofErr w:type="gramStart"/>
      <w:r>
        <w:rPr>
          <w:b/>
          <w:bCs/>
        </w:rPr>
        <w:t>Chairman</w:t>
      </w:r>
      <w:proofErr w:type="gramEnd"/>
      <w:r>
        <w:rPr>
          <w:b/>
          <w:bCs/>
        </w:rPr>
        <w:t xml:space="preserve"> Sheehan stated that there are no updates from CPC other than Mr. Plumber is the new Chairman.</w:t>
      </w:r>
    </w:p>
    <w:p w14:paraId="771296D5" w14:textId="77777777" w:rsidR="00205D1B" w:rsidRDefault="00205D1B" w:rsidP="00B95EEA">
      <w:pPr>
        <w:pStyle w:val="NoSpacing"/>
        <w:rPr>
          <w:b/>
          <w:bCs/>
          <w:u w:val="single"/>
        </w:rPr>
      </w:pPr>
    </w:p>
    <w:p w14:paraId="6E0F43EF" w14:textId="77777777" w:rsidR="00B95EEA" w:rsidRDefault="00B95EEA" w:rsidP="00B95EEA">
      <w:pPr>
        <w:pStyle w:val="NoSpacing"/>
        <w:rPr>
          <w:b/>
          <w:bCs/>
          <w:u w:val="single"/>
        </w:rPr>
      </w:pPr>
    </w:p>
    <w:p w14:paraId="6245F420" w14:textId="77777777" w:rsidR="00B95EEA" w:rsidRDefault="00B95EEA" w:rsidP="00B95EEA">
      <w:pPr>
        <w:pStyle w:val="NoSpacing"/>
        <w:rPr>
          <w:b/>
          <w:bCs/>
          <w:u w:val="single"/>
        </w:rPr>
      </w:pPr>
    </w:p>
    <w:p w14:paraId="1F316443" w14:textId="5AAE0D6D" w:rsidR="00205D1B" w:rsidRDefault="00205D1B" w:rsidP="00B95EEA">
      <w:pPr>
        <w:pStyle w:val="NoSpacing"/>
        <w:rPr>
          <w:b/>
          <w:bCs/>
          <w:u w:val="single"/>
        </w:rPr>
      </w:pPr>
      <w:r>
        <w:rPr>
          <w:b/>
          <w:bCs/>
          <w:u w:val="single"/>
        </w:rPr>
        <w:lastRenderedPageBreak/>
        <w:t>RESIDENT &amp; PUBLIC PARTICIPATION:</w:t>
      </w:r>
    </w:p>
    <w:p w14:paraId="69CB43C1" w14:textId="77777777" w:rsidR="00B95EEA" w:rsidRDefault="00B95EEA" w:rsidP="00B95EEA">
      <w:pPr>
        <w:pStyle w:val="NoSpacing"/>
        <w:rPr>
          <w:b/>
          <w:bCs/>
          <w:u w:val="single"/>
        </w:rPr>
      </w:pPr>
    </w:p>
    <w:p w14:paraId="4BEF5FB3" w14:textId="6E520358" w:rsidR="00B95EEA" w:rsidRDefault="00372178" w:rsidP="00B95EEA">
      <w:pPr>
        <w:pStyle w:val="NoSpacing"/>
        <w:rPr>
          <w:b/>
          <w:bCs/>
        </w:rPr>
      </w:pPr>
      <w:r>
        <w:rPr>
          <w:b/>
          <w:bCs/>
        </w:rPr>
        <w:t xml:space="preserve">Theresa Crevier, Resident requested two </w:t>
      </w:r>
      <w:proofErr w:type="gramStart"/>
      <w:r>
        <w:rPr>
          <w:b/>
          <w:bCs/>
        </w:rPr>
        <w:t>10</w:t>
      </w:r>
      <w:proofErr w:type="gramEnd"/>
      <w:r>
        <w:rPr>
          <w:b/>
          <w:bCs/>
        </w:rPr>
        <w:t xml:space="preserve"> mile an hour signs to be put up at both entrance ways coming into 971 Mammoth Road.  </w:t>
      </w:r>
    </w:p>
    <w:p w14:paraId="3D833E0B" w14:textId="77777777" w:rsidR="00372178" w:rsidRDefault="00372178" w:rsidP="00B95EEA">
      <w:pPr>
        <w:pStyle w:val="NoSpacing"/>
        <w:rPr>
          <w:b/>
          <w:bCs/>
        </w:rPr>
      </w:pPr>
    </w:p>
    <w:p w14:paraId="2445751E" w14:textId="77777777" w:rsidR="00205D1B" w:rsidRDefault="00205D1B" w:rsidP="00B95EEA">
      <w:pPr>
        <w:pStyle w:val="NoSpacing"/>
        <w:rPr>
          <w:b/>
          <w:bCs/>
        </w:rPr>
      </w:pPr>
      <w:r>
        <w:rPr>
          <w:b/>
          <w:bCs/>
          <w:u w:val="single"/>
        </w:rPr>
        <w:t>OLD BUSINESS:</w:t>
      </w:r>
    </w:p>
    <w:p w14:paraId="0B8D9198" w14:textId="453F5597" w:rsidR="00205D1B" w:rsidRDefault="00205D1B" w:rsidP="00B95EEA">
      <w:pPr>
        <w:pStyle w:val="NoSpacing"/>
        <w:rPr>
          <w:b/>
          <w:bCs/>
          <w:u w:val="single"/>
        </w:rPr>
      </w:pPr>
    </w:p>
    <w:p w14:paraId="45A1B8D9" w14:textId="7CA3EB5F" w:rsidR="00817AD1" w:rsidRDefault="00817AD1" w:rsidP="00B95EEA">
      <w:pPr>
        <w:pStyle w:val="NoSpacing"/>
        <w:rPr>
          <w:b/>
          <w:bCs/>
        </w:rPr>
      </w:pPr>
      <w:r>
        <w:rPr>
          <w:b/>
          <w:bCs/>
        </w:rPr>
        <w:t>None.</w:t>
      </w:r>
    </w:p>
    <w:p w14:paraId="52CF82DA" w14:textId="77777777" w:rsidR="00817AD1" w:rsidRDefault="00817AD1" w:rsidP="00B95EEA">
      <w:pPr>
        <w:pStyle w:val="NoSpacing"/>
        <w:rPr>
          <w:b/>
          <w:bCs/>
        </w:rPr>
      </w:pPr>
    </w:p>
    <w:p w14:paraId="71AFB447" w14:textId="77777777" w:rsidR="00817AD1" w:rsidRPr="00817AD1" w:rsidRDefault="00817AD1" w:rsidP="00B95EEA">
      <w:pPr>
        <w:pStyle w:val="NoSpacing"/>
        <w:rPr>
          <w:b/>
          <w:bCs/>
        </w:rPr>
      </w:pPr>
    </w:p>
    <w:p w14:paraId="51171CD4" w14:textId="77777777" w:rsidR="00205D1B" w:rsidRDefault="00205D1B" w:rsidP="00B95EEA">
      <w:pPr>
        <w:pStyle w:val="NoSpacing"/>
        <w:rPr>
          <w:b/>
          <w:bCs/>
          <w:u w:val="single"/>
        </w:rPr>
      </w:pPr>
      <w:r>
        <w:rPr>
          <w:b/>
          <w:bCs/>
          <w:u w:val="single"/>
        </w:rPr>
        <w:t>NEW BUSINESS:</w:t>
      </w:r>
    </w:p>
    <w:p w14:paraId="31B7F4CD" w14:textId="77777777" w:rsidR="00817AD1" w:rsidRDefault="00817AD1" w:rsidP="00B95EEA">
      <w:pPr>
        <w:pStyle w:val="NoSpacing"/>
        <w:rPr>
          <w:b/>
          <w:bCs/>
          <w:u w:val="single"/>
        </w:rPr>
      </w:pPr>
    </w:p>
    <w:p w14:paraId="5667CA04" w14:textId="749E74A1" w:rsidR="00817AD1" w:rsidRPr="00817AD1" w:rsidRDefault="00817AD1" w:rsidP="00B95EEA">
      <w:pPr>
        <w:pStyle w:val="NoSpacing"/>
        <w:rPr>
          <w:b/>
          <w:bCs/>
        </w:rPr>
      </w:pPr>
      <w:r>
        <w:rPr>
          <w:b/>
          <w:bCs/>
        </w:rPr>
        <w:t>The December Board Meeting will be on Monday, December 11</w:t>
      </w:r>
      <w:r w:rsidRPr="00817AD1">
        <w:rPr>
          <w:b/>
          <w:bCs/>
          <w:vertAlign w:val="superscript"/>
        </w:rPr>
        <w:t>th</w:t>
      </w:r>
      <w:r>
        <w:rPr>
          <w:b/>
          <w:bCs/>
        </w:rPr>
        <w:t xml:space="preserve"> at 5:30 p.m.</w:t>
      </w:r>
    </w:p>
    <w:p w14:paraId="7EB9DC16" w14:textId="77777777" w:rsidR="00205D1B" w:rsidRDefault="00205D1B" w:rsidP="00B95EEA">
      <w:pPr>
        <w:pStyle w:val="NoSpacing"/>
        <w:rPr>
          <w:b/>
          <w:bCs/>
          <w:u w:val="single"/>
        </w:rPr>
      </w:pPr>
    </w:p>
    <w:p w14:paraId="3B3D277C" w14:textId="77777777" w:rsidR="00205D1B" w:rsidRDefault="00205D1B" w:rsidP="00B95EEA">
      <w:pPr>
        <w:pStyle w:val="NoSpacing"/>
        <w:rPr>
          <w:b/>
          <w:bCs/>
          <w:u w:val="single"/>
        </w:rPr>
      </w:pPr>
    </w:p>
    <w:p w14:paraId="3420A4AD" w14:textId="77777777" w:rsidR="00205D1B" w:rsidRDefault="00205D1B" w:rsidP="00B95EEA">
      <w:pPr>
        <w:pStyle w:val="NoSpacing"/>
        <w:rPr>
          <w:b/>
          <w:bCs/>
          <w:u w:val="single"/>
        </w:rPr>
      </w:pPr>
      <w:r>
        <w:rPr>
          <w:b/>
          <w:bCs/>
          <w:u w:val="single"/>
        </w:rPr>
        <w:t>ADJOURNMENT:</w:t>
      </w:r>
    </w:p>
    <w:p w14:paraId="0E43BC29" w14:textId="77777777" w:rsidR="00817AD1" w:rsidRDefault="00817AD1" w:rsidP="00B95EEA">
      <w:pPr>
        <w:pStyle w:val="NoSpacing"/>
        <w:rPr>
          <w:b/>
          <w:bCs/>
          <w:u w:val="single"/>
        </w:rPr>
      </w:pPr>
    </w:p>
    <w:p w14:paraId="36C19964" w14:textId="5EDDA4AA" w:rsidR="00817AD1" w:rsidRDefault="00817AD1" w:rsidP="00B95EEA">
      <w:pPr>
        <w:pStyle w:val="NoSpacing"/>
        <w:rPr>
          <w:b/>
          <w:bCs/>
        </w:rPr>
      </w:pPr>
      <w:r>
        <w:rPr>
          <w:b/>
          <w:bCs/>
        </w:rPr>
        <w:t xml:space="preserve">Commissioner Bomil made a motion to adjourn. Said </w:t>
      </w:r>
      <w:proofErr w:type="gramStart"/>
      <w:r>
        <w:rPr>
          <w:b/>
          <w:bCs/>
        </w:rPr>
        <w:t>motion was seconded by Commissioner Kanavos</w:t>
      </w:r>
      <w:proofErr w:type="gramEnd"/>
      <w:r w:rsidR="00493C89">
        <w:rPr>
          <w:b/>
          <w:bCs/>
        </w:rPr>
        <w:t>,</w:t>
      </w:r>
      <w:r>
        <w:rPr>
          <w:b/>
          <w:bCs/>
        </w:rPr>
        <w:t xml:space="preserve"> and upon roll call passed unanimously.</w:t>
      </w:r>
    </w:p>
    <w:p w14:paraId="4612A4D1" w14:textId="77777777" w:rsidR="00817AD1" w:rsidRDefault="00817AD1" w:rsidP="00B95EEA">
      <w:pPr>
        <w:pStyle w:val="NoSpacing"/>
        <w:rPr>
          <w:b/>
          <w:bCs/>
        </w:rPr>
      </w:pPr>
    </w:p>
    <w:p w14:paraId="2C2EF54D" w14:textId="2354F8A8" w:rsidR="00817AD1" w:rsidRPr="00817AD1" w:rsidRDefault="00817AD1" w:rsidP="00B95EEA">
      <w:pPr>
        <w:pStyle w:val="NoSpacing"/>
        <w:rPr>
          <w:b/>
          <w:bCs/>
        </w:rPr>
      </w:pPr>
      <w:r>
        <w:rPr>
          <w:b/>
          <w:bCs/>
        </w:rPr>
        <w:t>Meeting adjourned: 6:31 p.m.</w:t>
      </w:r>
    </w:p>
    <w:p w14:paraId="635A5883" w14:textId="77777777" w:rsidR="00205D1B" w:rsidRDefault="00205D1B" w:rsidP="00B95EEA">
      <w:pPr>
        <w:pStyle w:val="NoSpacing"/>
        <w:ind w:left="1440"/>
        <w:rPr>
          <w:b/>
          <w:bCs/>
        </w:rPr>
      </w:pPr>
    </w:p>
    <w:p w14:paraId="7DF95816" w14:textId="77777777" w:rsidR="009B08CC" w:rsidRDefault="009B08CC" w:rsidP="00B95EEA"/>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E3990"/>
    <w:multiLevelType w:val="hybridMultilevel"/>
    <w:tmpl w:val="A5286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844528D"/>
    <w:multiLevelType w:val="hybridMultilevel"/>
    <w:tmpl w:val="CEC64052"/>
    <w:lvl w:ilvl="0" w:tplc="5C361AE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41872B2A"/>
    <w:multiLevelType w:val="hybridMultilevel"/>
    <w:tmpl w:val="7E7E2D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343359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9480361">
    <w:abstractNumId w:val="2"/>
  </w:num>
  <w:num w:numId="3" w16cid:durableId="1716657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1B"/>
    <w:rsid w:val="0008265F"/>
    <w:rsid w:val="00101175"/>
    <w:rsid w:val="00131BA7"/>
    <w:rsid w:val="00205D1B"/>
    <w:rsid w:val="0021265E"/>
    <w:rsid w:val="00305114"/>
    <w:rsid w:val="00372178"/>
    <w:rsid w:val="003D132E"/>
    <w:rsid w:val="0048646F"/>
    <w:rsid w:val="00493C89"/>
    <w:rsid w:val="004A14F1"/>
    <w:rsid w:val="004C0E54"/>
    <w:rsid w:val="004F76C5"/>
    <w:rsid w:val="00817AD1"/>
    <w:rsid w:val="008E0929"/>
    <w:rsid w:val="008F5ABC"/>
    <w:rsid w:val="00961613"/>
    <w:rsid w:val="009B08CC"/>
    <w:rsid w:val="00B95EEA"/>
    <w:rsid w:val="00D0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8A0E0"/>
  <w15:chartTrackingRefBased/>
  <w15:docId w15:val="{93A2CA75-3B28-4FFE-BB02-FD50FC761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5D1B"/>
    <w:pPr>
      <w:spacing w:after="0" w:line="240" w:lineRule="auto"/>
    </w:pPr>
  </w:style>
  <w:style w:type="paragraph" w:styleId="ListParagraph">
    <w:name w:val="List Paragraph"/>
    <w:basedOn w:val="Normal"/>
    <w:uiPriority w:val="34"/>
    <w:qFormat/>
    <w:rsid w:val="00205D1B"/>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3</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15</cp:revision>
  <dcterms:created xsi:type="dcterms:W3CDTF">2023-12-06T14:58:00Z</dcterms:created>
  <dcterms:modified xsi:type="dcterms:W3CDTF">2023-12-06T19:05:00Z</dcterms:modified>
</cp:coreProperties>
</file>